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31" w:rsidRPr="007E1D23" w:rsidRDefault="000F5A31" w:rsidP="000F5A31">
      <w:pPr>
        <w:autoSpaceDE w:val="0"/>
        <w:autoSpaceDN w:val="0"/>
        <w:adjustRightInd w:val="0"/>
        <w:jc w:val="left"/>
        <w:rPr>
          <w:rFonts w:ascii="黑体" w:eastAsia="黑体" w:hAnsi="黑体" w:cs="宋体"/>
          <w:color w:val="0D0D0D"/>
          <w:kern w:val="0"/>
          <w:sz w:val="28"/>
          <w:szCs w:val="28"/>
        </w:rPr>
      </w:pPr>
      <w:r w:rsidRPr="000F5A31">
        <w:rPr>
          <w:rFonts w:ascii="黑体" w:eastAsia="黑体" w:hAnsi="黑体" w:cs="宋体" w:hint="eastAsia"/>
          <w:color w:val="0D0D0D"/>
          <w:kern w:val="0"/>
          <w:sz w:val="28"/>
          <w:szCs w:val="28"/>
        </w:rPr>
        <w:t>候选人基本情况：</w:t>
      </w:r>
    </w:p>
    <w:p w:rsidR="000F5A31" w:rsidRPr="000F5A31" w:rsidRDefault="000F5A31" w:rsidP="000F5A31">
      <w:pPr>
        <w:autoSpaceDE w:val="0"/>
        <w:autoSpaceDN w:val="0"/>
        <w:adjustRightInd w:val="0"/>
        <w:jc w:val="left"/>
        <w:rPr>
          <w:rFonts w:ascii="宋体" w:hAnsi="Calibri" w:cs="宋体"/>
          <w:color w:val="0D0D0D"/>
          <w:kern w:val="0"/>
          <w:sz w:val="28"/>
          <w:szCs w:val="28"/>
        </w:rPr>
      </w:pPr>
      <w:r w:rsidRPr="007E1D23">
        <w:rPr>
          <w:rFonts w:ascii="宋体" w:hAnsi="Calibri" w:cs="宋体" w:hint="eastAsia"/>
          <w:color w:val="0D0D0D"/>
          <w:kern w:val="0"/>
          <w:sz w:val="28"/>
          <w:szCs w:val="28"/>
        </w:rPr>
        <w:t>姓名：</w:t>
      </w:r>
      <w:r w:rsidR="007E416B">
        <w:rPr>
          <w:rFonts w:ascii="宋体" w:hAnsi="Calibri" w:cs="宋体" w:hint="eastAsia"/>
          <w:color w:val="0D0D0D"/>
          <w:kern w:val="0"/>
          <w:sz w:val="28"/>
          <w:szCs w:val="28"/>
        </w:rPr>
        <w:t>唐有祺</w:t>
      </w:r>
    </w:p>
    <w:p w:rsidR="000F5A31" w:rsidRPr="000F5A31" w:rsidRDefault="000F5A31" w:rsidP="000F5A31">
      <w:pPr>
        <w:autoSpaceDE w:val="0"/>
        <w:autoSpaceDN w:val="0"/>
        <w:adjustRightInd w:val="0"/>
        <w:jc w:val="left"/>
        <w:rPr>
          <w:rFonts w:ascii="宋体" w:hAnsi="Calibri" w:cs="宋体"/>
          <w:color w:val="0D0D0D"/>
          <w:kern w:val="0"/>
          <w:sz w:val="28"/>
          <w:szCs w:val="28"/>
        </w:rPr>
      </w:pPr>
      <w:r w:rsidRPr="000F5A31">
        <w:rPr>
          <w:rFonts w:ascii="宋体" w:hAnsi="Calibri" w:cs="宋体" w:hint="eastAsia"/>
          <w:color w:val="0D0D0D"/>
          <w:kern w:val="0"/>
          <w:sz w:val="28"/>
          <w:szCs w:val="28"/>
        </w:rPr>
        <w:t>从事专业：物理化学</w:t>
      </w:r>
      <w:r w:rsidRPr="007E1D23">
        <w:rPr>
          <w:rFonts w:ascii="宋体" w:hAnsi="Calibri" w:cs="宋体" w:hint="eastAsia"/>
          <w:color w:val="0D0D0D"/>
          <w:kern w:val="0"/>
          <w:sz w:val="28"/>
          <w:szCs w:val="28"/>
        </w:rPr>
        <w:t>、结构化学</w:t>
      </w:r>
    </w:p>
    <w:p w:rsidR="000F5A31" w:rsidRPr="000F5A31" w:rsidRDefault="000F5A31" w:rsidP="000F5A31">
      <w:pPr>
        <w:autoSpaceDE w:val="0"/>
        <w:autoSpaceDN w:val="0"/>
        <w:adjustRightInd w:val="0"/>
        <w:jc w:val="left"/>
        <w:rPr>
          <w:rFonts w:ascii="宋体" w:hAnsi="Calibri" w:cs="宋体"/>
          <w:color w:val="0D0D0D"/>
          <w:kern w:val="0"/>
          <w:sz w:val="28"/>
          <w:szCs w:val="28"/>
        </w:rPr>
      </w:pPr>
      <w:r w:rsidRPr="000F5A31">
        <w:rPr>
          <w:rFonts w:ascii="宋体" w:hAnsi="Calibri" w:cs="宋体" w:hint="eastAsia"/>
          <w:color w:val="0D0D0D"/>
          <w:kern w:val="0"/>
          <w:sz w:val="28"/>
          <w:szCs w:val="28"/>
        </w:rPr>
        <w:t>职称：教授、院士</w:t>
      </w:r>
    </w:p>
    <w:p w:rsidR="000F5A31" w:rsidRPr="000F5A31" w:rsidRDefault="000F5A31" w:rsidP="000F5A31">
      <w:pPr>
        <w:autoSpaceDE w:val="0"/>
        <w:autoSpaceDN w:val="0"/>
        <w:adjustRightInd w:val="0"/>
        <w:jc w:val="left"/>
        <w:rPr>
          <w:rFonts w:ascii="宋体" w:hAnsi="Calibri" w:cs="宋体"/>
          <w:color w:val="0D0D0D"/>
          <w:kern w:val="0"/>
          <w:sz w:val="28"/>
          <w:szCs w:val="28"/>
        </w:rPr>
      </w:pPr>
      <w:r w:rsidRPr="000F5A31">
        <w:rPr>
          <w:rFonts w:ascii="宋体" w:hAnsi="Calibri" w:cs="宋体" w:hint="eastAsia"/>
          <w:color w:val="0D0D0D"/>
          <w:kern w:val="0"/>
          <w:sz w:val="28"/>
          <w:szCs w:val="28"/>
        </w:rPr>
        <w:t>工作单位：北京大学</w:t>
      </w:r>
    </w:p>
    <w:p w:rsidR="000F5A31" w:rsidRDefault="000F5A31" w:rsidP="000F5A31">
      <w:pPr>
        <w:autoSpaceDE w:val="0"/>
        <w:autoSpaceDN w:val="0"/>
        <w:adjustRightInd w:val="0"/>
        <w:jc w:val="left"/>
        <w:rPr>
          <w:rFonts w:ascii="宋体" w:hAnsi="Calibri" w:cs="宋体"/>
          <w:color w:val="0D0D0D"/>
          <w:kern w:val="0"/>
          <w:sz w:val="28"/>
          <w:szCs w:val="28"/>
        </w:rPr>
      </w:pPr>
      <w:r w:rsidRPr="000F5A31">
        <w:rPr>
          <w:rFonts w:ascii="宋体" w:hAnsi="Calibri" w:cs="宋体" w:hint="eastAsia"/>
          <w:color w:val="0D0D0D"/>
          <w:kern w:val="0"/>
          <w:sz w:val="28"/>
          <w:szCs w:val="28"/>
        </w:rPr>
        <w:t>受教育情况：</w:t>
      </w:r>
    </w:p>
    <w:p w:rsidR="007E1D23" w:rsidRDefault="007E1D23" w:rsidP="000F5A31">
      <w:pPr>
        <w:autoSpaceDE w:val="0"/>
        <w:autoSpaceDN w:val="0"/>
        <w:adjustRightInd w:val="0"/>
        <w:jc w:val="left"/>
        <w:rPr>
          <w:rFonts w:ascii="宋体" w:hAnsi="Calibri" w:cs="宋体"/>
          <w:bCs/>
          <w:color w:val="0D0D0D"/>
          <w:kern w:val="0"/>
          <w:sz w:val="28"/>
          <w:szCs w:val="28"/>
        </w:rPr>
      </w:pPr>
      <w:r w:rsidRPr="000F5A31">
        <w:rPr>
          <w:rFonts w:ascii="宋体" w:hAnsi="Calibri" w:cs="宋体" w:hint="eastAsia"/>
          <w:bCs/>
          <w:color w:val="0D0D0D"/>
          <w:kern w:val="0"/>
          <w:sz w:val="28"/>
          <w:szCs w:val="28"/>
        </w:rPr>
        <w:t>1937</w:t>
      </w:r>
      <w:r>
        <w:rPr>
          <w:rFonts w:ascii="宋体" w:hAnsi="Calibri" w:cs="宋体" w:hint="eastAsia"/>
          <w:bCs/>
          <w:color w:val="0D0D0D"/>
          <w:kern w:val="0"/>
          <w:sz w:val="28"/>
          <w:szCs w:val="28"/>
        </w:rPr>
        <w:t>年</w:t>
      </w:r>
      <w:r w:rsidRPr="000F5A31">
        <w:rPr>
          <w:rFonts w:ascii="宋体" w:hAnsi="Calibri" w:cs="宋体" w:hint="eastAsia"/>
          <w:bCs/>
          <w:color w:val="0D0D0D"/>
          <w:kern w:val="0"/>
          <w:sz w:val="28"/>
          <w:szCs w:val="28"/>
        </w:rPr>
        <w:t>8</w:t>
      </w:r>
      <w:r>
        <w:rPr>
          <w:rFonts w:ascii="宋体" w:hAnsi="Calibri" w:cs="宋体" w:hint="eastAsia"/>
          <w:bCs/>
          <w:color w:val="0D0D0D"/>
          <w:kern w:val="0"/>
          <w:sz w:val="28"/>
          <w:szCs w:val="28"/>
        </w:rPr>
        <w:t>月至1942年</w:t>
      </w:r>
      <w:r w:rsidRPr="000F5A31">
        <w:rPr>
          <w:rFonts w:ascii="宋体" w:hAnsi="Calibri" w:cs="宋体" w:hint="eastAsia"/>
          <w:bCs/>
          <w:color w:val="0D0D0D"/>
          <w:kern w:val="0"/>
          <w:sz w:val="28"/>
          <w:szCs w:val="28"/>
        </w:rPr>
        <w:t>7</w:t>
      </w:r>
      <w:r>
        <w:rPr>
          <w:rFonts w:ascii="宋体" w:hAnsi="Calibri" w:cs="宋体" w:hint="eastAsia"/>
          <w:bCs/>
          <w:color w:val="0D0D0D"/>
          <w:kern w:val="0"/>
          <w:sz w:val="28"/>
          <w:szCs w:val="28"/>
        </w:rPr>
        <w:t>月，</w:t>
      </w:r>
      <w:r w:rsidRPr="000F5A31">
        <w:rPr>
          <w:rFonts w:ascii="宋体" w:hAnsi="Calibri" w:cs="宋体" w:hint="eastAsia"/>
          <w:bCs/>
          <w:color w:val="0D0D0D"/>
          <w:kern w:val="0"/>
          <w:sz w:val="28"/>
          <w:szCs w:val="28"/>
        </w:rPr>
        <w:t>同济大学化学系毕业</w:t>
      </w:r>
      <w:r>
        <w:rPr>
          <w:rFonts w:ascii="宋体" w:hAnsi="Calibri" w:cs="宋体" w:hint="eastAsia"/>
          <w:bCs/>
          <w:color w:val="0D0D0D"/>
          <w:kern w:val="0"/>
          <w:sz w:val="28"/>
          <w:szCs w:val="28"/>
        </w:rPr>
        <w:t>。</w:t>
      </w:r>
    </w:p>
    <w:p w:rsidR="007E1D23" w:rsidRPr="000F5A31" w:rsidRDefault="007E1D23" w:rsidP="007E1D23">
      <w:pPr>
        <w:autoSpaceDE w:val="0"/>
        <w:autoSpaceDN w:val="0"/>
        <w:adjustRightInd w:val="0"/>
        <w:ind w:left="2"/>
        <w:jc w:val="left"/>
        <w:rPr>
          <w:rFonts w:ascii="宋体" w:hAnsi="Calibri" w:cs="宋体"/>
          <w:bCs/>
          <w:color w:val="0D0D0D"/>
          <w:kern w:val="0"/>
          <w:sz w:val="28"/>
          <w:szCs w:val="28"/>
        </w:rPr>
      </w:pPr>
      <w:r w:rsidRPr="000F5A31">
        <w:rPr>
          <w:rFonts w:ascii="宋体" w:hAnsi="Calibri" w:cs="宋体" w:hint="eastAsia"/>
          <w:bCs/>
          <w:color w:val="0D0D0D"/>
          <w:kern w:val="0"/>
          <w:sz w:val="28"/>
          <w:szCs w:val="28"/>
        </w:rPr>
        <w:t>1946</w:t>
      </w:r>
      <w:r>
        <w:rPr>
          <w:rFonts w:ascii="宋体" w:hAnsi="Calibri" w:cs="宋体" w:hint="eastAsia"/>
          <w:bCs/>
          <w:color w:val="0D0D0D"/>
          <w:kern w:val="0"/>
          <w:sz w:val="28"/>
          <w:szCs w:val="28"/>
        </w:rPr>
        <w:t>年</w:t>
      </w:r>
      <w:r w:rsidRPr="000F5A31">
        <w:rPr>
          <w:rFonts w:ascii="宋体" w:hAnsi="Calibri" w:cs="宋体" w:hint="eastAsia"/>
          <w:bCs/>
          <w:color w:val="0D0D0D"/>
          <w:kern w:val="0"/>
          <w:sz w:val="28"/>
          <w:szCs w:val="28"/>
        </w:rPr>
        <w:t>8</w:t>
      </w:r>
      <w:r>
        <w:rPr>
          <w:rFonts w:ascii="宋体" w:hAnsi="Calibri" w:cs="宋体" w:hint="eastAsia"/>
          <w:bCs/>
          <w:color w:val="0D0D0D"/>
          <w:kern w:val="0"/>
          <w:sz w:val="28"/>
          <w:szCs w:val="28"/>
        </w:rPr>
        <w:t>月至1951年</w:t>
      </w:r>
      <w:r w:rsidRPr="000F5A31">
        <w:rPr>
          <w:rFonts w:ascii="宋体" w:hAnsi="Calibri" w:cs="宋体" w:hint="eastAsia"/>
          <w:bCs/>
          <w:color w:val="0D0D0D"/>
          <w:kern w:val="0"/>
          <w:sz w:val="28"/>
          <w:szCs w:val="28"/>
        </w:rPr>
        <w:t>5</w:t>
      </w:r>
      <w:r>
        <w:rPr>
          <w:rFonts w:ascii="宋体" w:hAnsi="Calibri" w:cs="宋体" w:hint="eastAsia"/>
          <w:bCs/>
          <w:color w:val="0D0D0D"/>
          <w:kern w:val="0"/>
          <w:sz w:val="28"/>
          <w:szCs w:val="28"/>
        </w:rPr>
        <w:t>月，</w:t>
      </w:r>
      <w:r w:rsidRPr="007E1D23">
        <w:rPr>
          <w:rFonts w:ascii="宋体" w:hAnsi="Calibri" w:cs="宋体" w:hint="eastAsia"/>
          <w:bCs/>
          <w:color w:val="0D0D0D"/>
          <w:kern w:val="0"/>
          <w:sz w:val="28"/>
          <w:szCs w:val="28"/>
        </w:rPr>
        <w:t>美国加州理工学院化学系博士毕业(1950.6)</w:t>
      </w:r>
      <w:r>
        <w:rPr>
          <w:rFonts w:ascii="宋体" w:hAnsi="Calibri" w:cs="宋体" w:hint="eastAsia"/>
          <w:bCs/>
          <w:color w:val="0D0D0D"/>
          <w:kern w:val="0"/>
          <w:sz w:val="28"/>
          <w:szCs w:val="28"/>
        </w:rPr>
        <w:t>，</w:t>
      </w:r>
      <w:r w:rsidRPr="007E1D23">
        <w:rPr>
          <w:rFonts w:ascii="宋体" w:hAnsi="Calibri" w:cs="宋体" w:hint="eastAsia"/>
          <w:bCs/>
          <w:color w:val="0D0D0D"/>
          <w:kern w:val="0"/>
          <w:sz w:val="28"/>
          <w:szCs w:val="28"/>
        </w:rPr>
        <w:t xml:space="preserve"> 博士后至</w:t>
      </w:r>
      <w:r>
        <w:rPr>
          <w:rFonts w:ascii="宋体" w:hAnsi="Calibri" w:cs="宋体" w:hint="eastAsia"/>
          <w:bCs/>
          <w:color w:val="0D0D0D"/>
          <w:kern w:val="0"/>
          <w:sz w:val="28"/>
          <w:szCs w:val="28"/>
        </w:rPr>
        <w:t>1951年5月。</w:t>
      </w:r>
    </w:p>
    <w:p w:rsidR="000F5A31" w:rsidRDefault="000F5A31" w:rsidP="002114DA">
      <w:pPr>
        <w:pStyle w:val="Style8"/>
        <w:ind w:firstLineChars="0" w:firstLine="0"/>
        <w:jc w:val="center"/>
        <w:outlineLvl w:val="1"/>
        <w:rPr>
          <w:rFonts w:ascii="Times New Roman"/>
          <w:sz w:val="21"/>
        </w:rPr>
      </w:pPr>
    </w:p>
    <w:p w:rsidR="000F5A31" w:rsidRPr="007E1D23" w:rsidRDefault="000F5A31" w:rsidP="000F5A31">
      <w:pPr>
        <w:pStyle w:val="Style8"/>
        <w:ind w:firstLineChars="0" w:firstLine="0"/>
        <w:rPr>
          <w:rFonts w:ascii="黑体" w:eastAsia="黑体" w:hAnsi="黑体"/>
          <w:iCs/>
          <w:color w:val="0D0D0D"/>
          <w:sz w:val="28"/>
          <w:szCs w:val="28"/>
        </w:rPr>
      </w:pPr>
      <w:r w:rsidRPr="007E1D23">
        <w:rPr>
          <w:rFonts w:ascii="黑体" w:eastAsia="黑体" w:hAnsi="黑体" w:hint="eastAsia"/>
          <w:iCs/>
          <w:color w:val="0D0D0D"/>
          <w:sz w:val="28"/>
          <w:szCs w:val="28"/>
        </w:rPr>
        <w:t>候选人的主要科学技术成就和贡献</w:t>
      </w:r>
    </w:p>
    <w:p w:rsidR="002114DA" w:rsidRPr="00762903" w:rsidRDefault="002114DA" w:rsidP="000F5A31">
      <w:pPr>
        <w:pStyle w:val="Style8"/>
        <w:ind w:firstLineChars="0" w:firstLine="0"/>
        <w:rPr>
          <w:rFonts w:ascii="Times New Roman"/>
          <w:iCs/>
          <w:color w:val="0D0D0D"/>
          <w:sz w:val="21"/>
        </w:rPr>
      </w:pPr>
      <w:r w:rsidRPr="00762903">
        <w:rPr>
          <w:rFonts w:ascii="Times New Roman" w:hint="eastAsia"/>
          <w:iCs/>
          <w:color w:val="0D0D0D"/>
          <w:sz w:val="21"/>
        </w:rPr>
        <w:t>（请如实</w:t>
      </w:r>
      <w:r w:rsidRPr="00762903">
        <w:rPr>
          <w:rFonts w:ascii="Times New Roman"/>
          <w:iCs/>
          <w:color w:val="0D0D0D"/>
          <w:sz w:val="21"/>
        </w:rPr>
        <w:t>客观地填写候选人</w:t>
      </w:r>
      <w:r w:rsidRPr="00B060D1">
        <w:rPr>
          <w:rFonts w:ascii="Times New Roman"/>
          <w:iCs/>
          <w:color w:val="0D0D0D"/>
          <w:sz w:val="21"/>
        </w:rPr>
        <w:t>为我国科学技术事业发展所做的创造性工作</w:t>
      </w:r>
      <w:r w:rsidRPr="00B060D1">
        <w:rPr>
          <w:rFonts w:ascii="Times New Roman" w:hint="eastAsia"/>
          <w:iCs/>
          <w:color w:val="0D0D0D"/>
          <w:sz w:val="21"/>
        </w:rPr>
        <w:t>；</w:t>
      </w:r>
      <w:r w:rsidRPr="00B060D1">
        <w:rPr>
          <w:rFonts w:ascii="Times New Roman"/>
          <w:iCs/>
          <w:color w:val="0D0D0D"/>
          <w:sz w:val="21"/>
        </w:rPr>
        <w:t>简明扼要表述以候选人为主完成的</w:t>
      </w:r>
      <w:r w:rsidRPr="0020134F">
        <w:rPr>
          <w:rFonts w:ascii="Times New Roman"/>
          <w:iCs/>
          <w:color w:val="0D0D0D"/>
          <w:sz w:val="21"/>
        </w:rPr>
        <w:t>科学发现、技术发明或技术创新要点，在学科发展、推动行业技术进步等方面</w:t>
      </w:r>
      <w:r w:rsidRPr="0020134F">
        <w:rPr>
          <w:rFonts w:ascii="Times New Roman" w:hint="eastAsia"/>
          <w:iCs/>
          <w:color w:val="0D0D0D"/>
          <w:sz w:val="21"/>
        </w:rPr>
        <w:t>做出</w:t>
      </w:r>
      <w:r w:rsidRPr="0020134F">
        <w:rPr>
          <w:rFonts w:ascii="Times New Roman"/>
          <w:iCs/>
          <w:color w:val="0D0D0D"/>
          <w:sz w:val="21"/>
        </w:rPr>
        <w:t>的</w:t>
      </w:r>
      <w:r w:rsidRPr="0020134F">
        <w:rPr>
          <w:rFonts w:ascii="Times New Roman" w:hint="eastAsia"/>
          <w:iCs/>
          <w:color w:val="0D0D0D"/>
          <w:sz w:val="21"/>
        </w:rPr>
        <w:t>突出</w:t>
      </w:r>
      <w:r w:rsidRPr="0020134F">
        <w:rPr>
          <w:rFonts w:ascii="Times New Roman"/>
          <w:iCs/>
          <w:color w:val="0D0D0D"/>
          <w:sz w:val="21"/>
        </w:rPr>
        <w:t>贡献</w:t>
      </w:r>
      <w:r w:rsidRPr="0020134F">
        <w:rPr>
          <w:rFonts w:ascii="Times New Roman" w:hint="eastAsia"/>
          <w:iCs/>
          <w:color w:val="0D0D0D"/>
          <w:sz w:val="21"/>
        </w:rPr>
        <w:t>；对近</w:t>
      </w:r>
      <w:r w:rsidRPr="0020134F">
        <w:rPr>
          <w:rFonts w:ascii="Times New Roman" w:hint="eastAsia"/>
          <w:iCs/>
          <w:color w:val="0D0D0D"/>
          <w:sz w:val="21"/>
        </w:rPr>
        <w:t>5</w:t>
      </w:r>
      <w:r w:rsidRPr="0020134F">
        <w:rPr>
          <w:rFonts w:ascii="Times New Roman" w:hint="eastAsia"/>
          <w:iCs/>
          <w:color w:val="0D0D0D"/>
          <w:sz w:val="21"/>
        </w:rPr>
        <w:t>年的</w:t>
      </w:r>
      <w:r w:rsidRPr="0020134F">
        <w:rPr>
          <w:rFonts w:ascii="Times New Roman"/>
          <w:iCs/>
          <w:color w:val="0D0D0D"/>
          <w:sz w:val="21"/>
        </w:rPr>
        <w:t>主要工作</w:t>
      </w:r>
      <w:r w:rsidRPr="0020134F">
        <w:rPr>
          <w:rFonts w:ascii="Times New Roman" w:hint="eastAsia"/>
          <w:iCs/>
          <w:color w:val="0D0D0D"/>
          <w:sz w:val="21"/>
        </w:rPr>
        <w:t>和贡献单列成段表述；总字数不超过</w:t>
      </w:r>
      <w:r w:rsidRPr="0020134F">
        <w:rPr>
          <w:rFonts w:ascii="Times New Roman" w:hint="eastAsia"/>
          <w:iCs/>
          <w:color w:val="0D0D0D"/>
          <w:sz w:val="21"/>
        </w:rPr>
        <w:t>5000</w:t>
      </w:r>
      <w:r w:rsidRPr="0020134F">
        <w:rPr>
          <w:rFonts w:ascii="Times New Roman" w:hint="eastAsia"/>
          <w:iCs/>
          <w:color w:val="0D0D0D"/>
          <w:sz w:val="21"/>
        </w:rPr>
        <w:t>字。注：请以附表形式列出不超过</w:t>
      </w:r>
      <w:r w:rsidRPr="0020134F">
        <w:rPr>
          <w:rFonts w:ascii="Times New Roman" w:hint="eastAsia"/>
          <w:iCs/>
          <w:color w:val="0D0D0D"/>
          <w:sz w:val="21"/>
        </w:rPr>
        <w:t>10</w:t>
      </w:r>
      <w:r w:rsidRPr="0020134F">
        <w:rPr>
          <w:rFonts w:ascii="Times New Roman" w:hint="eastAsia"/>
          <w:iCs/>
          <w:color w:val="0D0D0D"/>
          <w:sz w:val="21"/>
        </w:rPr>
        <w:t>个代表性课题或成果。）</w:t>
      </w:r>
    </w:p>
    <w:p w:rsidR="007E1D23" w:rsidRPr="007E1D23" w:rsidRDefault="007E1D23" w:rsidP="007E1D23">
      <w:pPr>
        <w:adjustRightInd w:val="0"/>
        <w:snapToGrid w:val="0"/>
        <w:spacing w:line="300" w:lineRule="auto"/>
        <w:ind w:left="360"/>
        <w:rPr>
          <w:rFonts w:ascii="宋体" w:hAnsi="宋体"/>
          <w:b/>
          <w:bCs/>
          <w:color w:val="000000"/>
          <w:sz w:val="28"/>
          <w:szCs w:val="28"/>
        </w:rPr>
      </w:pPr>
    </w:p>
    <w:p w:rsidR="002114DA" w:rsidRPr="00281EC4" w:rsidRDefault="007E1D23" w:rsidP="007E1D23">
      <w:pPr>
        <w:adjustRightInd w:val="0"/>
        <w:snapToGrid w:val="0"/>
        <w:spacing w:line="300" w:lineRule="auto"/>
        <w:ind w:leftChars="-37" w:left="-78" w:firstLineChars="27" w:firstLine="76"/>
        <w:rPr>
          <w:rFonts w:ascii="宋体" w:hAnsi="宋体"/>
          <w:b/>
          <w:bCs/>
          <w:color w:val="000000"/>
          <w:sz w:val="28"/>
          <w:szCs w:val="28"/>
        </w:rPr>
      </w:pPr>
      <w:r>
        <w:rPr>
          <w:rFonts w:ascii="宋体" w:hAnsi="宋体" w:hint="eastAsia"/>
          <w:b/>
          <w:bCs/>
          <w:color w:val="000000"/>
          <w:sz w:val="28"/>
          <w:szCs w:val="28"/>
        </w:rPr>
        <w:t>1、</w:t>
      </w:r>
      <w:r w:rsidR="002114DA" w:rsidRPr="00281EC4">
        <w:rPr>
          <w:rFonts w:ascii="宋体" w:hAnsi="宋体" w:hint="eastAsia"/>
          <w:b/>
          <w:bCs/>
          <w:color w:val="000000"/>
          <w:sz w:val="28"/>
          <w:szCs w:val="28"/>
        </w:rPr>
        <w:t>揭示自发单层分散原理，倡导分子工程学建设</w:t>
      </w:r>
    </w:p>
    <w:p w:rsidR="002114DA" w:rsidRPr="00281EC4" w:rsidRDefault="002114DA" w:rsidP="002114DA">
      <w:pPr>
        <w:autoSpaceDE w:val="0"/>
        <w:autoSpaceDN w:val="0"/>
        <w:adjustRightInd w:val="0"/>
        <w:snapToGrid w:val="0"/>
        <w:spacing w:line="300" w:lineRule="auto"/>
        <w:ind w:firstLineChars="200" w:firstLine="560"/>
        <w:rPr>
          <w:rFonts w:ascii="宋体" w:hAnsi="宋体" w:cs="黑体"/>
          <w:color w:val="000000"/>
          <w:kern w:val="0"/>
          <w:sz w:val="28"/>
          <w:szCs w:val="28"/>
        </w:rPr>
      </w:pPr>
      <w:r w:rsidRPr="00281EC4">
        <w:rPr>
          <w:rFonts w:ascii="宋体" w:hAnsi="宋体" w:hint="eastAsia"/>
          <w:bCs/>
          <w:color w:val="000000"/>
          <w:sz w:val="28"/>
          <w:szCs w:val="28"/>
        </w:rPr>
        <w:t>70年代初，他在思考高效</w:t>
      </w:r>
      <w:r w:rsidRPr="00281EC4">
        <w:rPr>
          <w:rFonts w:ascii="宋体" w:hAnsi="宋体" w:cs="黑体" w:hint="eastAsia"/>
          <w:color w:val="000000"/>
          <w:kern w:val="0"/>
          <w:sz w:val="28"/>
          <w:szCs w:val="28"/>
        </w:rPr>
        <w:t>聚乙烯</w:t>
      </w:r>
      <w:r w:rsidRPr="00281EC4">
        <w:rPr>
          <w:rFonts w:ascii="宋体" w:hAnsi="宋体" w:hint="eastAsia"/>
          <w:bCs/>
          <w:color w:val="000000"/>
          <w:sz w:val="28"/>
          <w:szCs w:val="28"/>
        </w:rPr>
        <w:t>催化剂结构-活性关系时，提出了自发单层分散理论，他与合作者一道开展了20多年系统研究，证实了自发单层分散效应的普遍性，揭示了分子自发单层分散原理。即：</w:t>
      </w:r>
      <w:r w:rsidRPr="00281EC4">
        <w:rPr>
          <w:rFonts w:ascii="宋体" w:hAnsi="宋体" w:hint="eastAsia"/>
          <w:color w:val="000000"/>
          <w:kern w:val="0"/>
          <w:sz w:val="28"/>
          <w:szCs w:val="28"/>
        </w:rPr>
        <w:t>许多晶态氧化物和盐类化合物在与载体混合并在远低于熔点的温度下热处理时，这些氧化物和盐都能自发地单层分散于载体表面</w:t>
      </w:r>
      <w:r w:rsidRPr="00281EC4">
        <w:rPr>
          <w:rFonts w:ascii="宋体" w:hAnsi="宋体" w:cs="HTJ0+ZLDHMM-4" w:hint="eastAsia"/>
          <w:color w:val="000000"/>
          <w:kern w:val="0"/>
          <w:sz w:val="28"/>
          <w:szCs w:val="28"/>
        </w:rPr>
        <w:t>；</w:t>
      </w:r>
      <w:r w:rsidRPr="00281EC4">
        <w:rPr>
          <w:rFonts w:ascii="宋体" w:hAnsi="宋体" w:hint="eastAsia"/>
          <w:color w:val="000000"/>
          <w:kern w:val="0"/>
          <w:sz w:val="28"/>
          <w:szCs w:val="28"/>
        </w:rPr>
        <w:t>在比表面积一定的某种载体上，以单层形式自发分散的化合物的量有一个阈值</w:t>
      </w:r>
      <w:r w:rsidRPr="00281EC4">
        <w:rPr>
          <w:rFonts w:ascii="宋体" w:hAnsi="宋体" w:cs="HTJ0+ZLDHMM-4" w:hint="eastAsia"/>
          <w:color w:val="000000"/>
          <w:kern w:val="0"/>
          <w:sz w:val="28"/>
          <w:szCs w:val="28"/>
        </w:rPr>
        <w:t>。该原理为催化剂、吸附剂等许多</w:t>
      </w:r>
      <w:proofErr w:type="gramStart"/>
      <w:r w:rsidRPr="00281EC4">
        <w:rPr>
          <w:rFonts w:ascii="宋体" w:hAnsi="宋体" w:hint="eastAsia"/>
          <w:color w:val="000000"/>
          <w:kern w:val="0"/>
          <w:sz w:val="28"/>
          <w:szCs w:val="28"/>
        </w:rPr>
        <w:t>高比表界面</w:t>
      </w:r>
      <w:proofErr w:type="gramEnd"/>
      <w:r w:rsidRPr="00281EC4">
        <w:rPr>
          <w:rFonts w:ascii="宋体" w:hAnsi="宋体" w:hint="eastAsia"/>
          <w:color w:val="000000"/>
          <w:kern w:val="0"/>
          <w:sz w:val="28"/>
          <w:szCs w:val="28"/>
        </w:rPr>
        <w:t>功能体系的设计和制备提供了重要科学依据</w:t>
      </w:r>
      <w:r w:rsidRPr="00281EC4">
        <w:rPr>
          <w:rFonts w:ascii="宋体" w:hAnsi="宋体" w:cs="HTJ0+ZLDHMM-4" w:hint="eastAsia"/>
          <w:color w:val="000000"/>
          <w:kern w:val="0"/>
          <w:sz w:val="28"/>
          <w:szCs w:val="28"/>
        </w:rPr>
        <w:t>，受到国内外专家的广泛关注与好评。1990年发表于</w:t>
      </w:r>
      <w:r w:rsidRPr="002114DA">
        <w:rPr>
          <w:color w:val="000000"/>
          <w:kern w:val="0"/>
          <w:sz w:val="28"/>
          <w:szCs w:val="28"/>
        </w:rPr>
        <w:t xml:space="preserve">Adv. </w:t>
      </w:r>
      <w:proofErr w:type="spellStart"/>
      <w:r w:rsidRPr="002114DA">
        <w:rPr>
          <w:color w:val="000000"/>
          <w:kern w:val="0"/>
          <w:sz w:val="28"/>
          <w:szCs w:val="28"/>
        </w:rPr>
        <w:t>Catal</w:t>
      </w:r>
      <w:proofErr w:type="spellEnd"/>
      <w:r w:rsidRPr="002114DA">
        <w:rPr>
          <w:color w:val="000000"/>
          <w:kern w:val="0"/>
          <w:sz w:val="28"/>
          <w:szCs w:val="28"/>
        </w:rPr>
        <w:t>.</w:t>
      </w:r>
      <w:r w:rsidRPr="00281EC4">
        <w:rPr>
          <w:rFonts w:ascii="宋体" w:hAnsi="宋体" w:cs="HTJ0+ZLDHMM-4" w:hint="eastAsia"/>
          <w:color w:val="000000"/>
          <w:kern w:val="0"/>
          <w:sz w:val="28"/>
          <w:szCs w:val="28"/>
        </w:rPr>
        <w:t>的一篇论文</w:t>
      </w:r>
      <w:r w:rsidR="00504F86">
        <w:rPr>
          <w:rFonts w:ascii="宋体" w:hAnsi="宋体" w:cs="HTJ0+ZLDHMM-4" w:hint="eastAsia"/>
          <w:color w:val="000000"/>
          <w:kern w:val="0"/>
          <w:sz w:val="28"/>
          <w:szCs w:val="28"/>
        </w:rPr>
        <w:t>截止到2016年底</w:t>
      </w:r>
      <w:r w:rsidRPr="00281EC4">
        <w:rPr>
          <w:rFonts w:ascii="宋体" w:hAnsi="宋体" w:cs="HTJ0+ZLDHMM-4" w:hint="eastAsia"/>
          <w:color w:val="000000"/>
          <w:kern w:val="0"/>
          <w:sz w:val="28"/>
          <w:szCs w:val="28"/>
        </w:rPr>
        <w:t>已被引用</w:t>
      </w:r>
      <w:r w:rsidRPr="00012B85">
        <w:rPr>
          <w:rFonts w:ascii="宋体" w:hAnsi="宋体" w:cs="HTJ0+ZLDHMM-4" w:hint="eastAsia"/>
          <w:color w:val="000000"/>
          <w:kern w:val="0"/>
          <w:sz w:val="28"/>
          <w:szCs w:val="28"/>
        </w:rPr>
        <w:t>570余次</w:t>
      </w:r>
      <w:r>
        <w:rPr>
          <w:rFonts w:ascii="宋体" w:hAnsi="宋体" w:cs="HTJ0+ZLDHMM-4" w:hint="eastAsia"/>
          <w:color w:val="000000"/>
          <w:kern w:val="0"/>
          <w:sz w:val="28"/>
          <w:szCs w:val="28"/>
        </w:rPr>
        <w:t>（</w:t>
      </w:r>
      <w:proofErr w:type="gramStart"/>
      <w:r>
        <w:rPr>
          <w:rFonts w:ascii="宋体" w:hAnsi="宋体" w:cs="HTJ0+ZLDHMM-4" w:hint="eastAsia"/>
          <w:color w:val="000000"/>
          <w:kern w:val="0"/>
          <w:sz w:val="28"/>
          <w:szCs w:val="28"/>
        </w:rPr>
        <w:t>他引</w:t>
      </w:r>
      <w:r w:rsidR="00504F86">
        <w:rPr>
          <w:rFonts w:ascii="宋体" w:hAnsi="宋体" w:cs="HTJ0+ZLDHMM-4" w:hint="eastAsia"/>
          <w:color w:val="000000"/>
          <w:kern w:val="0"/>
          <w:sz w:val="28"/>
          <w:szCs w:val="28"/>
        </w:rPr>
        <w:t>约500</w:t>
      </w:r>
      <w:r>
        <w:rPr>
          <w:rFonts w:ascii="宋体" w:hAnsi="宋体" w:cs="HTJ0+ZLDHMM-4" w:hint="eastAsia"/>
          <w:color w:val="000000"/>
          <w:kern w:val="0"/>
          <w:sz w:val="28"/>
          <w:szCs w:val="28"/>
        </w:rPr>
        <w:t>次</w:t>
      </w:r>
      <w:proofErr w:type="gramEnd"/>
      <w:r>
        <w:rPr>
          <w:rFonts w:ascii="宋体" w:hAnsi="宋体" w:cs="HTJ0+ZLDHMM-4" w:hint="eastAsia"/>
          <w:color w:val="000000"/>
          <w:kern w:val="0"/>
          <w:sz w:val="28"/>
          <w:szCs w:val="28"/>
        </w:rPr>
        <w:t>）</w:t>
      </w:r>
      <w:r w:rsidRPr="00281EC4">
        <w:rPr>
          <w:rFonts w:ascii="宋体" w:hAnsi="宋体" w:cs="HTJ0+ZLDHMM-4" w:hint="eastAsia"/>
          <w:color w:val="000000"/>
          <w:kern w:val="0"/>
          <w:sz w:val="28"/>
          <w:szCs w:val="28"/>
        </w:rPr>
        <w:t>。</w:t>
      </w:r>
      <w:r w:rsidRPr="00281EC4">
        <w:rPr>
          <w:rFonts w:ascii="宋体" w:hAnsi="宋体" w:hint="eastAsia"/>
          <w:bCs/>
          <w:color w:val="000000"/>
          <w:sz w:val="28"/>
          <w:szCs w:val="28"/>
        </w:rPr>
        <w:t>借助该原理，谢有畅、唐有祺等研制出高效CO吸附剂，</w:t>
      </w:r>
      <w:r w:rsidRPr="00281EC4">
        <w:rPr>
          <w:rFonts w:ascii="宋体" w:hAnsi="宋体" w:hint="eastAsia"/>
          <w:bCs/>
          <w:color w:val="000000"/>
          <w:sz w:val="28"/>
          <w:szCs w:val="28"/>
        </w:rPr>
        <w:lastRenderedPageBreak/>
        <w:t>获得国内外专利，实现了大规模产业化，为我国煤化工产业提供了高纯度CO这一基本原料，</w:t>
      </w:r>
      <w:r w:rsidRPr="00281EC4">
        <w:rPr>
          <w:rFonts w:ascii="宋体" w:hAnsi="宋体" w:hint="eastAsia"/>
          <w:color w:val="000000"/>
          <w:sz w:val="28"/>
          <w:szCs w:val="28"/>
        </w:rPr>
        <w:t>获得了</w:t>
      </w:r>
      <w:bookmarkStart w:id="0" w:name="OLE_LINK1"/>
      <w:r w:rsidRPr="00281EC4">
        <w:rPr>
          <w:rFonts w:ascii="宋体" w:hAnsi="宋体" w:hint="eastAsia"/>
          <w:color w:val="000000"/>
          <w:sz w:val="28"/>
          <w:szCs w:val="28"/>
        </w:rPr>
        <w:t>2006年国家科学技术发明二等奖</w:t>
      </w:r>
      <w:bookmarkEnd w:id="0"/>
      <w:r w:rsidRPr="00281EC4">
        <w:rPr>
          <w:rFonts w:ascii="宋体" w:hAnsi="宋体" w:hint="eastAsia"/>
          <w:color w:val="000000"/>
          <w:sz w:val="28"/>
          <w:szCs w:val="28"/>
        </w:rPr>
        <w:t>。</w:t>
      </w:r>
    </w:p>
    <w:p w:rsidR="007E1D23" w:rsidRDefault="002114DA" w:rsidP="007E1D23">
      <w:pPr>
        <w:adjustRightInd w:val="0"/>
        <w:snapToGrid w:val="0"/>
        <w:spacing w:line="300" w:lineRule="auto"/>
        <w:ind w:firstLineChars="200" w:firstLine="560"/>
        <w:rPr>
          <w:rFonts w:ascii="宋体" w:hAnsi="宋体"/>
          <w:bCs/>
          <w:color w:val="000000"/>
          <w:sz w:val="28"/>
          <w:szCs w:val="28"/>
        </w:rPr>
      </w:pPr>
      <w:r w:rsidRPr="00281EC4">
        <w:rPr>
          <w:rFonts w:ascii="宋体" w:hAnsi="宋体" w:hint="eastAsia"/>
          <w:bCs/>
          <w:color w:val="000000"/>
          <w:sz w:val="28"/>
          <w:szCs w:val="28"/>
        </w:rPr>
        <w:t>1978他提出建设分子工程学设想</w:t>
      </w:r>
      <w:r w:rsidRPr="00D61572">
        <w:rPr>
          <w:rFonts w:asciiTheme="majorEastAsia" w:eastAsiaTheme="majorEastAsia" w:hAnsiTheme="majorEastAsia" w:hint="eastAsia"/>
          <w:bCs/>
          <w:color w:val="000000"/>
          <w:sz w:val="28"/>
          <w:szCs w:val="28"/>
        </w:rPr>
        <w:t>（</w:t>
      </w:r>
      <w:r w:rsidR="00D61572" w:rsidRPr="00D61572">
        <w:rPr>
          <w:rFonts w:asciiTheme="majorEastAsia" w:eastAsiaTheme="majorEastAsia" w:hAnsiTheme="majorEastAsia" w:hint="eastAsia"/>
          <w:bCs/>
          <w:color w:val="000000"/>
          <w:sz w:val="28"/>
          <w:szCs w:val="28"/>
        </w:rPr>
        <w:t>参见</w:t>
      </w:r>
      <w:r w:rsidR="00D61572" w:rsidRPr="00D61572">
        <w:rPr>
          <w:rFonts w:asciiTheme="majorEastAsia" w:eastAsiaTheme="majorEastAsia" w:hAnsiTheme="majorEastAsia"/>
          <w:color w:val="000000"/>
          <w:kern w:val="0"/>
          <w:sz w:val="28"/>
          <w:szCs w:val="28"/>
        </w:rPr>
        <w:t>唐有祺，徐如人</w:t>
      </w:r>
      <w:r w:rsidR="00D61572" w:rsidRPr="00D61572">
        <w:rPr>
          <w:rFonts w:asciiTheme="majorEastAsia" w:eastAsiaTheme="majorEastAsia" w:hAnsiTheme="majorEastAsia" w:hint="eastAsia"/>
          <w:color w:val="000000"/>
          <w:kern w:val="0"/>
          <w:sz w:val="28"/>
          <w:szCs w:val="28"/>
        </w:rPr>
        <w:t>，等，</w:t>
      </w:r>
      <w:r w:rsidR="00D61572" w:rsidRPr="00D61572">
        <w:rPr>
          <w:rFonts w:asciiTheme="majorEastAsia" w:eastAsiaTheme="majorEastAsia" w:hAnsiTheme="majorEastAsia"/>
          <w:color w:val="000000"/>
          <w:kern w:val="0"/>
          <w:sz w:val="28"/>
          <w:szCs w:val="28"/>
        </w:rPr>
        <w:t>分子工程学，化学通报，</w:t>
      </w:r>
      <w:r w:rsidR="00D61572">
        <w:rPr>
          <w:rFonts w:asciiTheme="majorEastAsia" w:eastAsiaTheme="majorEastAsia" w:hAnsiTheme="majorEastAsia" w:hint="eastAsia"/>
          <w:color w:val="000000"/>
          <w:kern w:val="0"/>
          <w:sz w:val="28"/>
          <w:szCs w:val="28"/>
        </w:rPr>
        <w:t>2011，74，</w:t>
      </w:r>
      <w:r w:rsidR="00D61572" w:rsidRPr="00D61572">
        <w:rPr>
          <w:rFonts w:asciiTheme="majorEastAsia" w:eastAsiaTheme="majorEastAsia" w:hAnsiTheme="majorEastAsia"/>
          <w:color w:val="000000"/>
          <w:kern w:val="0"/>
          <w:sz w:val="28"/>
          <w:szCs w:val="28"/>
        </w:rPr>
        <w:t>970-982</w:t>
      </w:r>
      <w:r w:rsidRPr="00D61572">
        <w:rPr>
          <w:rFonts w:asciiTheme="majorEastAsia" w:eastAsiaTheme="majorEastAsia" w:hAnsiTheme="majorEastAsia" w:hint="eastAsia"/>
          <w:bCs/>
          <w:color w:val="000000"/>
          <w:sz w:val="28"/>
          <w:szCs w:val="28"/>
        </w:rPr>
        <w:t>）</w:t>
      </w:r>
      <w:r w:rsidRPr="00281EC4">
        <w:rPr>
          <w:rFonts w:ascii="宋体" w:hAnsi="宋体" w:hint="eastAsia"/>
          <w:bCs/>
          <w:color w:val="000000"/>
          <w:sz w:val="28"/>
          <w:szCs w:val="28"/>
        </w:rPr>
        <w:t>。“功能体系的分子工程学研究”经过两届攀登项目和三期973项目的实施，取得了丰硕成果，获得了科技部表彰和多项国家奖励。唐有祺先生开拓的中国分子工程学研究对我国化学学科的推陈出新起到了有力的推动作用。</w:t>
      </w:r>
    </w:p>
    <w:p w:rsidR="007E1D23" w:rsidRDefault="007E1D23" w:rsidP="007E1D23">
      <w:pPr>
        <w:adjustRightInd w:val="0"/>
        <w:snapToGrid w:val="0"/>
        <w:spacing w:line="300" w:lineRule="auto"/>
        <w:ind w:firstLineChars="200" w:firstLine="560"/>
        <w:rPr>
          <w:rFonts w:ascii="宋体" w:hAnsi="宋体"/>
          <w:bCs/>
          <w:color w:val="000000"/>
          <w:sz w:val="28"/>
          <w:szCs w:val="28"/>
        </w:rPr>
      </w:pPr>
    </w:p>
    <w:p w:rsidR="002114DA" w:rsidRPr="003F08A1" w:rsidRDefault="003F08A1" w:rsidP="003F08A1">
      <w:pPr>
        <w:adjustRightInd w:val="0"/>
        <w:snapToGrid w:val="0"/>
        <w:spacing w:line="300" w:lineRule="auto"/>
        <w:rPr>
          <w:rFonts w:ascii="宋体" w:hAnsi="宋体"/>
          <w:bCs/>
          <w:color w:val="000000"/>
          <w:sz w:val="28"/>
          <w:szCs w:val="28"/>
        </w:rPr>
      </w:pPr>
      <w:r>
        <w:rPr>
          <w:rFonts w:ascii="宋体" w:hAnsi="宋体" w:hint="eastAsia"/>
          <w:b/>
          <w:bCs/>
          <w:color w:val="000000"/>
          <w:sz w:val="28"/>
          <w:szCs w:val="28"/>
        </w:rPr>
        <w:t>2、</w:t>
      </w:r>
      <w:r w:rsidR="002114DA" w:rsidRPr="003F08A1">
        <w:rPr>
          <w:rFonts w:ascii="宋体" w:hAnsi="宋体" w:hint="eastAsia"/>
          <w:b/>
          <w:bCs/>
          <w:color w:val="000000"/>
          <w:sz w:val="28"/>
          <w:szCs w:val="28"/>
        </w:rPr>
        <w:t>中国生物大分子晶体结构研究先驱，中国化学生物学的倡导者</w:t>
      </w:r>
    </w:p>
    <w:p w:rsidR="007E1D23" w:rsidRDefault="002114DA" w:rsidP="007E1D23">
      <w:pPr>
        <w:tabs>
          <w:tab w:val="left" w:pos="379"/>
        </w:tabs>
        <w:adjustRightInd w:val="0"/>
        <w:snapToGrid w:val="0"/>
        <w:spacing w:line="300" w:lineRule="auto"/>
        <w:ind w:rightChars="91" w:right="191" w:firstLineChars="200" w:firstLine="560"/>
        <w:rPr>
          <w:rFonts w:ascii="宋体" w:hAnsi="宋体"/>
          <w:bCs/>
          <w:color w:val="000000"/>
          <w:sz w:val="28"/>
          <w:szCs w:val="28"/>
        </w:rPr>
      </w:pPr>
      <w:r w:rsidRPr="00281EC4">
        <w:rPr>
          <w:rFonts w:ascii="宋体" w:hAnsi="宋体" w:hint="eastAsia"/>
          <w:bCs/>
          <w:color w:val="000000"/>
          <w:sz w:val="28"/>
          <w:szCs w:val="28"/>
        </w:rPr>
        <w:t>他是我国最早曾致力于生物大分子晶体结构测定的学者，1966年启动的猪胰岛素晶体结构测定的倡议人,开展胰岛素晶体结构测定工作的学术负责人。这个重要工作由他培养出的一批科学家</w:t>
      </w:r>
      <w:r w:rsidR="002C01F1">
        <w:rPr>
          <w:rFonts w:ascii="宋体" w:hAnsi="宋体" w:hint="eastAsia"/>
          <w:bCs/>
          <w:color w:val="000000"/>
          <w:sz w:val="28"/>
          <w:szCs w:val="28"/>
        </w:rPr>
        <w:t>与中科院的其他</w:t>
      </w:r>
      <w:r>
        <w:rPr>
          <w:rFonts w:ascii="宋体" w:hAnsi="宋体" w:hint="eastAsia"/>
          <w:bCs/>
          <w:color w:val="000000"/>
          <w:sz w:val="28"/>
          <w:szCs w:val="28"/>
        </w:rPr>
        <w:t>科学家合作，</w:t>
      </w:r>
      <w:r w:rsidRPr="00281EC4">
        <w:rPr>
          <w:rFonts w:ascii="宋体" w:hAnsi="宋体" w:hint="eastAsia"/>
          <w:bCs/>
          <w:color w:val="000000"/>
          <w:sz w:val="28"/>
          <w:szCs w:val="28"/>
        </w:rPr>
        <w:t>在1971年完成。</w:t>
      </w:r>
      <w:r w:rsidRPr="00281EC4">
        <w:rPr>
          <w:rFonts w:ascii="宋体" w:hAnsi="宋体"/>
          <w:bCs/>
          <w:color w:val="000000"/>
          <w:sz w:val="28"/>
          <w:szCs w:val="28"/>
        </w:rPr>
        <w:t>90</w:t>
      </w:r>
      <w:r w:rsidRPr="00281EC4">
        <w:rPr>
          <w:rFonts w:ascii="宋体" w:hAnsi="宋体" w:hint="eastAsia"/>
          <w:bCs/>
          <w:color w:val="000000"/>
          <w:sz w:val="28"/>
          <w:szCs w:val="28"/>
        </w:rPr>
        <w:t>年代初他作为首席科学家承担了“生命过程中重要化学问题研究”攀登项目，推动了我国化学与生物学的交叉研究。</w:t>
      </w:r>
    </w:p>
    <w:p w:rsidR="007E1D23" w:rsidRDefault="007E1D23" w:rsidP="007E1D23">
      <w:pPr>
        <w:tabs>
          <w:tab w:val="left" w:pos="379"/>
        </w:tabs>
        <w:adjustRightInd w:val="0"/>
        <w:snapToGrid w:val="0"/>
        <w:spacing w:line="300" w:lineRule="auto"/>
        <w:ind w:rightChars="91" w:right="191" w:firstLineChars="200" w:firstLine="560"/>
        <w:rPr>
          <w:rFonts w:ascii="宋体" w:hAnsi="宋体"/>
          <w:bCs/>
          <w:color w:val="000000"/>
          <w:sz w:val="28"/>
          <w:szCs w:val="28"/>
        </w:rPr>
      </w:pPr>
    </w:p>
    <w:p w:rsidR="002114DA" w:rsidRPr="003F08A1" w:rsidRDefault="007E1D23" w:rsidP="007E1D23">
      <w:pPr>
        <w:tabs>
          <w:tab w:val="left" w:pos="379"/>
        </w:tabs>
        <w:adjustRightInd w:val="0"/>
        <w:snapToGrid w:val="0"/>
        <w:spacing w:line="300" w:lineRule="auto"/>
        <w:ind w:rightChars="91" w:right="191"/>
        <w:rPr>
          <w:rFonts w:ascii="宋体" w:hAnsi="宋体"/>
          <w:b/>
          <w:bCs/>
          <w:color w:val="000000"/>
          <w:sz w:val="28"/>
          <w:szCs w:val="28"/>
        </w:rPr>
      </w:pPr>
      <w:r w:rsidRPr="003F08A1">
        <w:rPr>
          <w:rFonts w:ascii="宋体" w:hAnsi="宋体" w:hint="eastAsia"/>
          <w:b/>
          <w:bCs/>
          <w:color w:val="000000"/>
          <w:sz w:val="28"/>
          <w:szCs w:val="28"/>
        </w:rPr>
        <w:t>3、</w:t>
      </w:r>
      <w:r w:rsidR="002114DA" w:rsidRPr="003F08A1">
        <w:rPr>
          <w:rFonts w:ascii="宋体" w:hAnsi="宋体" w:hint="eastAsia"/>
          <w:b/>
          <w:color w:val="000000"/>
          <w:sz w:val="28"/>
          <w:szCs w:val="28"/>
        </w:rPr>
        <w:t>中国晶体化学和结构化学的主要奠基人</w:t>
      </w:r>
    </w:p>
    <w:p w:rsidR="002114DA" w:rsidRPr="00281EC4" w:rsidRDefault="002114DA" w:rsidP="002114DA">
      <w:pPr>
        <w:adjustRightInd w:val="0"/>
        <w:snapToGrid w:val="0"/>
        <w:spacing w:line="300" w:lineRule="auto"/>
        <w:ind w:firstLineChars="200" w:firstLine="560"/>
        <w:rPr>
          <w:rFonts w:ascii="宋体" w:hAnsi="宋体"/>
          <w:bCs/>
          <w:color w:val="000000"/>
          <w:sz w:val="28"/>
          <w:szCs w:val="28"/>
        </w:rPr>
      </w:pPr>
      <w:r w:rsidRPr="00281EC4">
        <w:rPr>
          <w:rFonts w:ascii="宋体" w:hAnsi="宋体" w:hint="eastAsia"/>
          <w:bCs/>
          <w:color w:val="000000"/>
          <w:sz w:val="28"/>
          <w:szCs w:val="28"/>
        </w:rPr>
        <w:t>50年代初率先在国内开展X射线晶体学研究，科研成果获得1987年国家自然科学二等奖。他编著了《</w:t>
      </w:r>
      <w:r w:rsidRPr="00281EC4">
        <w:rPr>
          <w:rFonts w:ascii="宋体" w:hAnsi="宋体" w:hint="eastAsia"/>
          <w:color w:val="000000"/>
          <w:sz w:val="28"/>
          <w:szCs w:val="28"/>
        </w:rPr>
        <w:t>结晶化学》、《统计力学及其在物理化学中的应用》、《对称性原理》等五</w:t>
      </w:r>
      <w:proofErr w:type="gramStart"/>
      <w:r w:rsidRPr="00281EC4">
        <w:rPr>
          <w:rFonts w:ascii="宋体" w:hAnsi="宋体" w:hint="eastAsia"/>
          <w:color w:val="000000"/>
          <w:sz w:val="28"/>
          <w:szCs w:val="28"/>
        </w:rPr>
        <w:t>部著</w:t>
      </w:r>
      <w:proofErr w:type="gramEnd"/>
      <w:r w:rsidRPr="00281EC4">
        <w:rPr>
          <w:rFonts w:ascii="宋体" w:hAnsi="宋体" w:hint="eastAsia"/>
          <w:color w:val="000000"/>
          <w:sz w:val="28"/>
          <w:szCs w:val="28"/>
        </w:rPr>
        <w:t>作，</w:t>
      </w:r>
      <w:r w:rsidRPr="00281EC4">
        <w:rPr>
          <w:rFonts w:ascii="宋体" w:hAnsi="宋体" w:hint="eastAsia"/>
          <w:bCs/>
          <w:color w:val="000000"/>
          <w:sz w:val="28"/>
          <w:szCs w:val="28"/>
        </w:rPr>
        <w:t>培养了大批</w:t>
      </w:r>
      <w:r w:rsidRPr="00281EC4">
        <w:rPr>
          <w:rFonts w:ascii="宋体" w:hAnsi="宋体" w:hint="eastAsia"/>
          <w:color w:val="000000"/>
          <w:sz w:val="28"/>
          <w:szCs w:val="28"/>
        </w:rPr>
        <w:t>晶体化学和</w:t>
      </w:r>
      <w:r w:rsidRPr="00281EC4">
        <w:rPr>
          <w:rFonts w:ascii="宋体" w:hAnsi="宋体" w:hint="eastAsia"/>
          <w:bCs/>
          <w:color w:val="000000"/>
          <w:sz w:val="28"/>
          <w:szCs w:val="28"/>
        </w:rPr>
        <w:t>结构化学人才，为中国化学学科的发展做了影响深远的奠基工作。</w:t>
      </w:r>
    </w:p>
    <w:p w:rsidR="002114DA" w:rsidRPr="00641FD4" w:rsidRDefault="002114DA" w:rsidP="002114DA"/>
    <w:p w:rsidR="002114DA" w:rsidRPr="00281EC4" w:rsidRDefault="002114DA" w:rsidP="004115A9">
      <w:pPr>
        <w:pStyle w:val="Style8"/>
        <w:adjustRightInd w:val="0"/>
        <w:snapToGrid w:val="0"/>
        <w:spacing w:line="300" w:lineRule="auto"/>
        <w:ind w:firstLine="560"/>
        <w:rPr>
          <w:rFonts w:ascii="宋体" w:hAnsi="宋体"/>
          <w:color w:val="0D0D0D"/>
          <w:sz w:val="28"/>
          <w:szCs w:val="28"/>
        </w:rPr>
      </w:pPr>
      <w:r w:rsidRPr="00281EC4">
        <w:rPr>
          <w:rFonts w:ascii="宋体" w:hAnsi="宋体" w:hint="eastAsia"/>
          <w:color w:val="0D0D0D"/>
          <w:sz w:val="28"/>
          <w:szCs w:val="28"/>
        </w:rPr>
        <w:t>近五年</w:t>
      </w:r>
      <w:r>
        <w:rPr>
          <w:rFonts w:ascii="宋体" w:hAnsi="宋体" w:hint="eastAsia"/>
          <w:color w:val="0D0D0D"/>
          <w:sz w:val="28"/>
          <w:szCs w:val="28"/>
        </w:rPr>
        <w:t>来</w:t>
      </w:r>
      <w:r w:rsidRPr="00281EC4">
        <w:rPr>
          <w:rFonts w:ascii="宋体" w:hAnsi="宋体" w:hint="eastAsia"/>
          <w:color w:val="0D0D0D"/>
          <w:sz w:val="28"/>
          <w:szCs w:val="28"/>
        </w:rPr>
        <w:t>，唐有祺先生</w:t>
      </w:r>
      <w:r>
        <w:rPr>
          <w:rFonts w:ascii="宋体" w:hAnsi="宋体" w:hint="eastAsia"/>
          <w:color w:val="0D0D0D"/>
          <w:sz w:val="28"/>
          <w:szCs w:val="28"/>
        </w:rPr>
        <w:t>虽已是90</w:t>
      </w:r>
      <w:r w:rsidR="004115A9">
        <w:rPr>
          <w:rFonts w:ascii="宋体" w:hAnsi="宋体" w:hint="eastAsia"/>
          <w:color w:val="0D0D0D"/>
          <w:sz w:val="28"/>
          <w:szCs w:val="28"/>
        </w:rPr>
        <w:t>岁以上的</w:t>
      </w:r>
      <w:r>
        <w:rPr>
          <w:rFonts w:ascii="宋体" w:hAnsi="宋体" w:hint="eastAsia"/>
          <w:color w:val="0D0D0D"/>
          <w:sz w:val="28"/>
          <w:szCs w:val="28"/>
        </w:rPr>
        <w:t>老人，作为北京大学化学与分子工程学院物理化学研究所名誉所长、</w:t>
      </w:r>
      <w:r w:rsidR="000E712F">
        <w:rPr>
          <w:rFonts w:ascii="宋体" w:hAnsi="宋体" w:hint="eastAsia"/>
          <w:color w:val="0D0D0D"/>
          <w:sz w:val="28"/>
          <w:szCs w:val="28"/>
        </w:rPr>
        <w:t>学术期刊</w:t>
      </w:r>
      <w:r>
        <w:rPr>
          <w:rFonts w:ascii="宋体" w:hAnsi="宋体" w:hint="eastAsia"/>
          <w:color w:val="0D0D0D"/>
          <w:sz w:val="28"/>
          <w:szCs w:val="28"/>
        </w:rPr>
        <w:t>《物理化学学报》的主编和名誉主编，他仍然在思考化学学科未来的发展方向，</w:t>
      </w:r>
      <w:r w:rsidRPr="00281EC4">
        <w:rPr>
          <w:rFonts w:ascii="宋体" w:hAnsi="宋体" w:hint="eastAsia"/>
          <w:color w:val="0D0D0D"/>
          <w:sz w:val="28"/>
          <w:szCs w:val="28"/>
        </w:rPr>
        <w:t>仍然</w:t>
      </w:r>
      <w:r>
        <w:rPr>
          <w:rFonts w:ascii="宋体" w:hAnsi="宋体" w:hint="eastAsia"/>
          <w:color w:val="0D0D0D"/>
          <w:sz w:val="28"/>
          <w:szCs w:val="28"/>
        </w:rPr>
        <w:t>致力于指导分子工程学</w:t>
      </w:r>
      <w:r w:rsidR="00C349FF">
        <w:rPr>
          <w:rFonts w:ascii="宋体" w:hAnsi="宋体" w:hint="eastAsia"/>
          <w:color w:val="0D0D0D"/>
          <w:sz w:val="28"/>
          <w:szCs w:val="28"/>
        </w:rPr>
        <w:t>学</w:t>
      </w:r>
      <w:r>
        <w:rPr>
          <w:rFonts w:ascii="宋体" w:hAnsi="宋体" w:hint="eastAsia"/>
          <w:color w:val="0D0D0D"/>
          <w:sz w:val="28"/>
          <w:szCs w:val="28"/>
        </w:rPr>
        <w:t>科建设。他</w:t>
      </w:r>
      <w:r w:rsidR="00AB37E4">
        <w:rPr>
          <w:rFonts w:ascii="宋体" w:hAnsi="宋体" w:hint="eastAsia"/>
          <w:color w:val="0D0D0D"/>
          <w:sz w:val="28"/>
          <w:szCs w:val="28"/>
        </w:rPr>
        <w:t>曾</w:t>
      </w:r>
      <w:r w:rsidRPr="00281EC4">
        <w:rPr>
          <w:rFonts w:ascii="宋体" w:hAnsi="宋体" w:hint="eastAsia"/>
          <w:color w:val="0D0D0D"/>
          <w:sz w:val="28"/>
          <w:szCs w:val="28"/>
        </w:rPr>
        <w:t>与徐如人院士等人一起发表</w:t>
      </w:r>
      <w:r w:rsidR="004115A9">
        <w:rPr>
          <w:rFonts w:ascii="宋体" w:hAnsi="宋体" w:hint="eastAsia"/>
          <w:color w:val="0D0D0D"/>
          <w:sz w:val="28"/>
          <w:szCs w:val="28"/>
        </w:rPr>
        <w:t>论文，总结分子工程学学科建设经验与部分成果，指明了这一涉及化学及其</w:t>
      </w:r>
      <w:r w:rsidRPr="00281EC4">
        <w:rPr>
          <w:rFonts w:ascii="宋体" w:hAnsi="宋体" w:hint="eastAsia"/>
          <w:color w:val="0D0D0D"/>
          <w:sz w:val="28"/>
          <w:szCs w:val="28"/>
        </w:rPr>
        <w:t>相邻学科的新学科的发展方向。</w:t>
      </w:r>
      <w:r w:rsidR="000E712F">
        <w:rPr>
          <w:rFonts w:ascii="宋体" w:hAnsi="宋体" w:hint="eastAsia"/>
          <w:color w:val="0D0D0D"/>
          <w:sz w:val="28"/>
          <w:szCs w:val="28"/>
        </w:rPr>
        <w:t>在此</w:t>
      </w:r>
      <w:r>
        <w:rPr>
          <w:rFonts w:ascii="宋体" w:hAnsi="宋体" w:hint="eastAsia"/>
          <w:color w:val="0D0D0D"/>
          <w:sz w:val="28"/>
          <w:szCs w:val="28"/>
        </w:rPr>
        <w:t>期间，他曾多次参加学术交流活动，于2013</w:t>
      </w:r>
      <w:r w:rsidR="004115A9">
        <w:rPr>
          <w:rFonts w:ascii="宋体" w:hAnsi="宋体" w:hint="eastAsia"/>
          <w:color w:val="0D0D0D"/>
          <w:sz w:val="28"/>
          <w:szCs w:val="28"/>
        </w:rPr>
        <w:t>年召开了第二届分子工程学研讨会。</w:t>
      </w:r>
      <w:r>
        <w:rPr>
          <w:rFonts w:ascii="宋体" w:hAnsi="宋体" w:hint="eastAsia"/>
          <w:color w:val="0D0D0D"/>
          <w:sz w:val="28"/>
          <w:szCs w:val="28"/>
        </w:rPr>
        <w:t>他还经常与北京大学化学与分子工程学院的许多年轻科学工作者交流并对他们的工作给予建议和指导。</w:t>
      </w:r>
    </w:p>
    <w:p w:rsidR="002114DA" w:rsidRPr="006335C3" w:rsidRDefault="002114DA" w:rsidP="002114DA">
      <w:pPr>
        <w:adjustRightInd w:val="0"/>
        <w:snapToGrid w:val="0"/>
        <w:spacing w:line="300" w:lineRule="auto"/>
        <w:rPr>
          <w:rFonts w:ascii="黑体" w:eastAsia="黑体" w:hAnsi="黑体"/>
          <w:sz w:val="28"/>
          <w:szCs w:val="28"/>
        </w:rPr>
      </w:pPr>
      <w:r w:rsidRPr="006335C3">
        <w:rPr>
          <w:rFonts w:ascii="黑体" w:eastAsia="黑体" w:hAnsi="黑体" w:hint="eastAsia"/>
          <w:sz w:val="28"/>
          <w:szCs w:val="28"/>
        </w:rPr>
        <w:t>代表性成果附表</w:t>
      </w:r>
    </w:p>
    <w:p w:rsidR="002114DA" w:rsidRDefault="002114DA" w:rsidP="002114DA">
      <w:pPr>
        <w:pStyle w:val="Style8"/>
        <w:numPr>
          <w:ilvl w:val="0"/>
          <w:numId w:val="2"/>
        </w:numPr>
        <w:adjustRightInd w:val="0"/>
        <w:snapToGrid w:val="0"/>
        <w:spacing w:line="300" w:lineRule="auto"/>
        <w:ind w:firstLineChars="0"/>
        <w:rPr>
          <w:rFonts w:ascii="宋体" w:hAnsi="宋体"/>
          <w:color w:val="0D0D0D"/>
          <w:sz w:val="28"/>
          <w:szCs w:val="28"/>
        </w:rPr>
      </w:pPr>
      <w:r>
        <w:rPr>
          <w:rFonts w:ascii="宋体" w:hAnsi="宋体" w:hint="eastAsia"/>
          <w:color w:val="0D0D0D"/>
          <w:sz w:val="28"/>
          <w:szCs w:val="28"/>
        </w:rPr>
        <w:t xml:space="preserve">1982年，胰岛素晶体结构测定，国家自然科学二等奖。 </w:t>
      </w:r>
      <w:r w:rsidRPr="006335C3">
        <w:rPr>
          <w:rFonts w:ascii="宋体" w:hAnsi="宋体" w:hint="eastAsia"/>
          <w:color w:val="0D0D0D"/>
          <w:sz w:val="28"/>
          <w:szCs w:val="28"/>
        </w:rPr>
        <w:t>唐有祺是该项目立项的发起人和获奖集体的成员之一。</w:t>
      </w:r>
      <w:r w:rsidR="003C6EA7">
        <w:rPr>
          <w:rFonts w:ascii="宋体" w:hAnsi="宋体" w:hint="eastAsia"/>
          <w:color w:val="0D0D0D"/>
          <w:sz w:val="28"/>
          <w:szCs w:val="28"/>
        </w:rPr>
        <w:t>该奖项</w:t>
      </w:r>
      <w:r>
        <w:rPr>
          <w:rFonts w:ascii="宋体" w:hAnsi="宋体" w:hint="eastAsia"/>
          <w:color w:val="0D0D0D"/>
          <w:sz w:val="28"/>
          <w:szCs w:val="28"/>
        </w:rPr>
        <w:t>授予了中国科学院、北京大学化学系和生物系科学家组成的集体。</w:t>
      </w:r>
    </w:p>
    <w:p w:rsidR="002114DA" w:rsidRPr="006335C3" w:rsidRDefault="002114DA" w:rsidP="002114DA">
      <w:pPr>
        <w:pStyle w:val="Style8"/>
        <w:numPr>
          <w:ilvl w:val="0"/>
          <w:numId w:val="2"/>
        </w:numPr>
        <w:adjustRightInd w:val="0"/>
        <w:snapToGrid w:val="0"/>
        <w:spacing w:line="300" w:lineRule="auto"/>
        <w:ind w:firstLineChars="0"/>
        <w:rPr>
          <w:rFonts w:ascii="宋体" w:hAnsi="宋体"/>
          <w:color w:val="0D0D0D"/>
          <w:sz w:val="28"/>
          <w:szCs w:val="28"/>
        </w:rPr>
      </w:pPr>
      <w:r w:rsidRPr="006335C3">
        <w:rPr>
          <w:rFonts w:ascii="宋体" w:hAnsi="宋体"/>
          <w:color w:val="000000"/>
          <w:sz w:val="28"/>
          <w:szCs w:val="28"/>
        </w:rPr>
        <w:t>1987年,</w:t>
      </w:r>
      <w:r w:rsidRPr="006335C3">
        <w:rPr>
          <w:rFonts w:ascii="宋体" w:hAnsi="宋体" w:hint="eastAsia"/>
          <w:color w:val="000000"/>
          <w:sz w:val="28"/>
          <w:szCs w:val="28"/>
        </w:rPr>
        <w:t xml:space="preserve"> </w:t>
      </w:r>
      <w:r w:rsidRPr="006335C3">
        <w:rPr>
          <w:rFonts w:ascii="宋体" w:hAnsi="宋体"/>
          <w:color w:val="000000"/>
          <w:sz w:val="28"/>
          <w:szCs w:val="28"/>
        </w:rPr>
        <w:t>晶体相结构与晶体化学的基础研究，国家自然科学奖，二等奖，第一完成人，共</w:t>
      </w:r>
      <w:r w:rsidRPr="006335C3">
        <w:rPr>
          <w:rFonts w:ascii="宋体" w:hAnsi="宋体" w:hint="eastAsia"/>
          <w:color w:val="000000"/>
          <w:sz w:val="28"/>
          <w:szCs w:val="28"/>
        </w:rPr>
        <w:t>十六</w:t>
      </w:r>
      <w:r w:rsidRPr="006335C3">
        <w:rPr>
          <w:rFonts w:ascii="宋体" w:hAnsi="宋体"/>
          <w:color w:val="000000"/>
          <w:sz w:val="28"/>
          <w:szCs w:val="28"/>
        </w:rPr>
        <w:t>人</w:t>
      </w:r>
      <w:r w:rsidRPr="006335C3">
        <w:rPr>
          <w:rFonts w:ascii="宋体" w:hAnsi="宋体" w:hint="eastAsia"/>
          <w:color w:val="000000"/>
          <w:sz w:val="28"/>
          <w:szCs w:val="28"/>
        </w:rPr>
        <w:t>。</w:t>
      </w:r>
      <w:r w:rsidRPr="006335C3">
        <w:rPr>
          <w:rFonts w:ascii="宋体" w:hAnsi="宋体"/>
          <w:color w:val="000000"/>
          <w:sz w:val="28"/>
          <w:szCs w:val="28"/>
        </w:rPr>
        <w:t xml:space="preserve">　</w:t>
      </w:r>
    </w:p>
    <w:p w:rsidR="002114DA" w:rsidRPr="00281EC4" w:rsidRDefault="002114DA" w:rsidP="002114DA">
      <w:pPr>
        <w:numPr>
          <w:ilvl w:val="0"/>
          <w:numId w:val="2"/>
        </w:numPr>
        <w:adjustRightInd w:val="0"/>
        <w:snapToGrid w:val="0"/>
        <w:spacing w:line="300" w:lineRule="auto"/>
        <w:ind w:left="357" w:hanging="357"/>
        <w:rPr>
          <w:rFonts w:ascii="宋体" w:hAnsi="宋体"/>
          <w:bCs/>
          <w:color w:val="000000"/>
          <w:sz w:val="28"/>
          <w:szCs w:val="28"/>
        </w:rPr>
      </w:pPr>
      <w:r w:rsidRPr="00281EC4">
        <w:rPr>
          <w:rFonts w:ascii="宋体" w:hAnsi="宋体"/>
          <w:color w:val="000000"/>
          <w:sz w:val="28"/>
          <w:szCs w:val="28"/>
        </w:rPr>
        <w:t>1991年, 胰蛋白酶和 Bowman-</w:t>
      </w:r>
      <w:proofErr w:type="spellStart"/>
      <w:r w:rsidRPr="00281EC4">
        <w:rPr>
          <w:rFonts w:ascii="宋体" w:hAnsi="宋体"/>
          <w:color w:val="000000"/>
          <w:sz w:val="28"/>
          <w:szCs w:val="28"/>
        </w:rPr>
        <w:t>Birk</w:t>
      </w:r>
      <w:proofErr w:type="spellEnd"/>
      <w:r w:rsidRPr="00281EC4">
        <w:rPr>
          <w:rFonts w:ascii="宋体" w:hAnsi="宋体"/>
          <w:color w:val="000000"/>
          <w:sz w:val="28"/>
          <w:szCs w:val="28"/>
        </w:rPr>
        <w:t xml:space="preserve"> 型抑制剂复合物系列立体结构研究，国家自然科学奖，三等奖，第一完成人，共</w:t>
      </w:r>
      <w:r w:rsidRPr="00281EC4">
        <w:rPr>
          <w:rFonts w:ascii="宋体" w:hAnsi="宋体" w:hint="eastAsia"/>
          <w:color w:val="000000"/>
          <w:sz w:val="28"/>
          <w:szCs w:val="28"/>
        </w:rPr>
        <w:t>五</w:t>
      </w:r>
      <w:r w:rsidRPr="00281EC4">
        <w:rPr>
          <w:rFonts w:ascii="宋体" w:hAnsi="宋体"/>
          <w:color w:val="000000"/>
          <w:sz w:val="28"/>
          <w:szCs w:val="28"/>
        </w:rPr>
        <w:t xml:space="preserve">人。　</w:t>
      </w:r>
    </w:p>
    <w:p w:rsidR="002114DA" w:rsidRPr="00281EC4" w:rsidRDefault="002114DA" w:rsidP="002114DA">
      <w:pPr>
        <w:numPr>
          <w:ilvl w:val="0"/>
          <w:numId w:val="2"/>
        </w:numPr>
        <w:adjustRightInd w:val="0"/>
        <w:snapToGrid w:val="0"/>
        <w:spacing w:line="300" w:lineRule="auto"/>
        <w:ind w:left="357" w:hanging="357"/>
        <w:rPr>
          <w:rFonts w:ascii="宋体" w:hAnsi="宋体"/>
          <w:bCs/>
          <w:color w:val="000000"/>
          <w:sz w:val="28"/>
          <w:szCs w:val="28"/>
        </w:rPr>
      </w:pPr>
      <w:r w:rsidRPr="00281EC4">
        <w:rPr>
          <w:rFonts w:ascii="宋体" w:hAnsi="宋体"/>
          <w:color w:val="000000"/>
          <w:sz w:val="28"/>
          <w:szCs w:val="28"/>
        </w:rPr>
        <w:t xml:space="preserve">2006年, 使用单层分散型 </w:t>
      </w:r>
      <w:proofErr w:type="spellStart"/>
      <w:r w:rsidRPr="00281EC4">
        <w:rPr>
          <w:rFonts w:ascii="宋体" w:hAnsi="宋体"/>
          <w:color w:val="000000"/>
          <w:sz w:val="28"/>
          <w:szCs w:val="28"/>
        </w:rPr>
        <w:t>CuCl</w:t>
      </w:r>
      <w:proofErr w:type="spellEnd"/>
      <w:r w:rsidRPr="00281EC4">
        <w:rPr>
          <w:rFonts w:ascii="宋体" w:hAnsi="宋体"/>
          <w:color w:val="000000"/>
          <w:sz w:val="28"/>
          <w:szCs w:val="28"/>
        </w:rPr>
        <w:t>/分子筛吸附剂分离一氧化碳技术，国家科技发明奖，二等奖，第</w:t>
      </w:r>
      <w:r w:rsidRPr="00281EC4">
        <w:rPr>
          <w:rFonts w:ascii="宋体" w:hAnsi="宋体" w:hint="eastAsia"/>
          <w:color w:val="000000"/>
          <w:sz w:val="28"/>
          <w:szCs w:val="28"/>
        </w:rPr>
        <w:t>二</w:t>
      </w:r>
      <w:r w:rsidRPr="00281EC4">
        <w:rPr>
          <w:rFonts w:ascii="宋体" w:hAnsi="宋体"/>
          <w:color w:val="000000"/>
          <w:sz w:val="28"/>
          <w:szCs w:val="28"/>
        </w:rPr>
        <w:t>完成人，共</w:t>
      </w:r>
      <w:r w:rsidRPr="00281EC4">
        <w:rPr>
          <w:rFonts w:ascii="宋体" w:hAnsi="宋体" w:hint="eastAsia"/>
          <w:color w:val="000000"/>
          <w:sz w:val="28"/>
          <w:szCs w:val="28"/>
        </w:rPr>
        <w:t>六</w:t>
      </w:r>
      <w:r w:rsidRPr="00281EC4">
        <w:rPr>
          <w:rFonts w:ascii="宋体" w:hAnsi="宋体"/>
          <w:color w:val="000000"/>
          <w:sz w:val="28"/>
          <w:szCs w:val="28"/>
        </w:rPr>
        <w:t>人。</w:t>
      </w:r>
    </w:p>
    <w:p w:rsidR="002114DA" w:rsidRPr="00281EC4" w:rsidRDefault="002114DA" w:rsidP="002114DA">
      <w:pPr>
        <w:numPr>
          <w:ilvl w:val="0"/>
          <w:numId w:val="2"/>
        </w:numPr>
        <w:adjustRightInd w:val="0"/>
        <w:snapToGrid w:val="0"/>
        <w:spacing w:line="300" w:lineRule="auto"/>
        <w:ind w:left="357" w:hanging="357"/>
        <w:rPr>
          <w:rFonts w:ascii="宋体" w:hAnsi="宋体"/>
          <w:bCs/>
          <w:color w:val="000000"/>
          <w:sz w:val="28"/>
          <w:szCs w:val="28"/>
        </w:rPr>
      </w:pPr>
      <w:r w:rsidRPr="00281EC4">
        <w:rPr>
          <w:rFonts w:ascii="宋体" w:hAnsi="宋体"/>
          <w:color w:val="000000"/>
          <w:sz w:val="28"/>
          <w:szCs w:val="28"/>
        </w:rPr>
        <w:t>1987年, 氢氧化物或盐类在载体上单层分散的自发倾向及其在各多相催化中的应用，</w:t>
      </w:r>
      <w:r w:rsidRPr="00281EC4">
        <w:rPr>
          <w:rFonts w:ascii="宋体" w:hAnsi="宋体" w:hint="eastAsia"/>
          <w:color w:val="000000"/>
          <w:sz w:val="28"/>
          <w:szCs w:val="28"/>
        </w:rPr>
        <w:t>国家</w:t>
      </w:r>
      <w:r w:rsidRPr="00281EC4">
        <w:rPr>
          <w:rFonts w:ascii="宋体" w:hAnsi="宋体"/>
          <w:color w:val="000000"/>
          <w:sz w:val="28"/>
          <w:szCs w:val="28"/>
        </w:rPr>
        <w:t>教委科技进步奖，一等奖，第一完成人，共</w:t>
      </w:r>
      <w:r w:rsidRPr="00281EC4">
        <w:rPr>
          <w:rFonts w:ascii="宋体" w:hAnsi="宋体" w:hint="eastAsia"/>
          <w:color w:val="000000"/>
          <w:sz w:val="28"/>
          <w:szCs w:val="28"/>
        </w:rPr>
        <w:t>十一</w:t>
      </w:r>
      <w:r w:rsidRPr="00281EC4">
        <w:rPr>
          <w:rFonts w:ascii="宋体" w:hAnsi="宋体"/>
          <w:color w:val="000000"/>
          <w:sz w:val="28"/>
          <w:szCs w:val="28"/>
        </w:rPr>
        <w:t xml:space="preserve">人。 　</w:t>
      </w:r>
    </w:p>
    <w:p w:rsidR="002114DA" w:rsidRPr="00281EC4" w:rsidRDefault="002114DA" w:rsidP="002114DA">
      <w:pPr>
        <w:numPr>
          <w:ilvl w:val="0"/>
          <w:numId w:val="2"/>
        </w:numPr>
        <w:adjustRightInd w:val="0"/>
        <w:snapToGrid w:val="0"/>
        <w:spacing w:line="300" w:lineRule="auto"/>
        <w:ind w:left="357" w:hanging="357"/>
        <w:rPr>
          <w:rFonts w:ascii="宋体" w:hAnsi="宋体"/>
          <w:color w:val="000000"/>
          <w:sz w:val="28"/>
          <w:szCs w:val="28"/>
        </w:rPr>
      </w:pPr>
      <w:r w:rsidRPr="00281EC4">
        <w:rPr>
          <w:rFonts w:ascii="宋体" w:hAnsi="宋体"/>
          <w:color w:val="000000"/>
          <w:sz w:val="28"/>
          <w:szCs w:val="28"/>
        </w:rPr>
        <w:t>1988年, 高临界温度氧化物超导体的研究，</w:t>
      </w:r>
      <w:r w:rsidRPr="00281EC4">
        <w:rPr>
          <w:rFonts w:ascii="宋体" w:hAnsi="宋体" w:hint="eastAsia"/>
          <w:color w:val="000000"/>
          <w:sz w:val="28"/>
          <w:szCs w:val="28"/>
        </w:rPr>
        <w:t>国家</w:t>
      </w:r>
      <w:r w:rsidRPr="00281EC4">
        <w:rPr>
          <w:rFonts w:ascii="宋体" w:hAnsi="宋体"/>
          <w:color w:val="000000"/>
          <w:sz w:val="28"/>
          <w:szCs w:val="28"/>
        </w:rPr>
        <w:t>教委科技进步</w:t>
      </w:r>
      <w:r w:rsidRPr="00281EC4">
        <w:rPr>
          <w:rFonts w:ascii="宋体" w:hAnsi="宋体" w:hint="eastAsia"/>
          <w:color w:val="000000"/>
          <w:sz w:val="28"/>
          <w:szCs w:val="28"/>
        </w:rPr>
        <w:t>奖，</w:t>
      </w:r>
      <w:r w:rsidRPr="00281EC4">
        <w:rPr>
          <w:rFonts w:ascii="宋体" w:hAnsi="宋体"/>
          <w:color w:val="000000"/>
          <w:sz w:val="28"/>
          <w:szCs w:val="28"/>
        </w:rPr>
        <w:t>一等奖，第一完成人，共</w:t>
      </w:r>
      <w:r w:rsidRPr="00281EC4">
        <w:rPr>
          <w:rFonts w:ascii="宋体" w:hAnsi="宋体" w:hint="eastAsia"/>
          <w:color w:val="000000"/>
          <w:sz w:val="28"/>
          <w:szCs w:val="28"/>
        </w:rPr>
        <w:t>六</w:t>
      </w:r>
      <w:r w:rsidRPr="00281EC4">
        <w:rPr>
          <w:rFonts w:ascii="宋体" w:hAnsi="宋体"/>
          <w:color w:val="000000"/>
          <w:sz w:val="28"/>
          <w:szCs w:val="28"/>
        </w:rPr>
        <w:t xml:space="preserve">人。 </w:t>
      </w:r>
    </w:p>
    <w:p w:rsidR="002114DA" w:rsidRPr="00281EC4" w:rsidRDefault="002114DA" w:rsidP="002114DA">
      <w:pPr>
        <w:numPr>
          <w:ilvl w:val="0"/>
          <w:numId w:val="2"/>
        </w:numPr>
        <w:adjustRightInd w:val="0"/>
        <w:snapToGrid w:val="0"/>
        <w:spacing w:line="300" w:lineRule="auto"/>
        <w:rPr>
          <w:rFonts w:ascii="宋体" w:hAnsi="宋体"/>
          <w:color w:val="000000"/>
          <w:sz w:val="28"/>
          <w:szCs w:val="28"/>
        </w:rPr>
      </w:pPr>
      <w:r w:rsidRPr="00281EC4">
        <w:rPr>
          <w:rFonts w:ascii="宋体" w:hAnsi="宋体" w:hint="eastAsia"/>
          <w:color w:val="000000"/>
          <w:sz w:val="28"/>
          <w:szCs w:val="28"/>
        </w:rPr>
        <w:t xml:space="preserve">1985年, ZSM-5 分子筛结构的研究,国家教委科技进步奖, 一等奖, </w:t>
      </w:r>
      <w:r w:rsidRPr="00281EC4">
        <w:rPr>
          <w:rFonts w:ascii="宋体" w:hAnsi="宋体"/>
          <w:color w:val="000000"/>
          <w:sz w:val="28"/>
          <w:szCs w:val="28"/>
        </w:rPr>
        <w:t>第一完成人，共</w:t>
      </w:r>
      <w:r w:rsidRPr="00281EC4">
        <w:rPr>
          <w:rFonts w:ascii="宋体" w:hAnsi="宋体" w:hint="eastAsia"/>
          <w:color w:val="000000"/>
          <w:sz w:val="28"/>
          <w:szCs w:val="28"/>
        </w:rPr>
        <w:t>六</w:t>
      </w:r>
      <w:r w:rsidRPr="00281EC4">
        <w:rPr>
          <w:rFonts w:ascii="宋体" w:hAnsi="宋体"/>
          <w:color w:val="000000"/>
          <w:sz w:val="28"/>
          <w:szCs w:val="28"/>
        </w:rPr>
        <w:t>人</w:t>
      </w:r>
      <w:r w:rsidRPr="00281EC4">
        <w:rPr>
          <w:rFonts w:ascii="宋体" w:hAnsi="宋体" w:hint="eastAsia"/>
          <w:color w:val="000000"/>
          <w:sz w:val="28"/>
          <w:szCs w:val="28"/>
        </w:rPr>
        <w:t>。</w:t>
      </w:r>
    </w:p>
    <w:p w:rsidR="002114DA" w:rsidRPr="00281EC4" w:rsidRDefault="002114DA" w:rsidP="002114DA">
      <w:pPr>
        <w:numPr>
          <w:ilvl w:val="0"/>
          <w:numId w:val="2"/>
        </w:numPr>
        <w:adjustRightInd w:val="0"/>
        <w:snapToGrid w:val="0"/>
        <w:spacing w:line="300" w:lineRule="auto"/>
        <w:rPr>
          <w:rFonts w:ascii="宋体" w:hAnsi="宋体"/>
          <w:color w:val="000000"/>
          <w:sz w:val="28"/>
          <w:szCs w:val="28"/>
        </w:rPr>
      </w:pPr>
      <w:r w:rsidRPr="00281EC4">
        <w:rPr>
          <w:rFonts w:ascii="宋体" w:hAnsi="宋体" w:hint="eastAsia"/>
          <w:color w:val="000000"/>
          <w:sz w:val="28"/>
          <w:szCs w:val="28"/>
        </w:rPr>
        <w:t xml:space="preserve">1986年，丝氨酸蛋白酶和其复合物系列立体结构，国家教委科技进步奖, 一等奖, </w:t>
      </w:r>
      <w:r w:rsidRPr="00281EC4">
        <w:rPr>
          <w:rFonts w:ascii="宋体" w:hAnsi="宋体"/>
          <w:color w:val="000000"/>
          <w:sz w:val="28"/>
          <w:szCs w:val="28"/>
        </w:rPr>
        <w:t>第一完成人，</w:t>
      </w:r>
      <w:r w:rsidRPr="00281EC4">
        <w:rPr>
          <w:rFonts w:ascii="宋体" w:hAnsi="宋体" w:hint="eastAsia"/>
          <w:color w:val="000000"/>
          <w:sz w:val="28"/>
          <w:szCs w:val="28"/>
        </w:rPr>
        <w:t>主要完成人四</w:t>
      </w:r>
      <w:r w:rsidRPr="00281EC4">
        <w:rPr>
          <w:rFonts w:ascii="宋体" w:hAnsi="宋体"/>
          <w:color w:val="000000"/>
          <w:sz w:val="28"/>
          <w:szCs w:val="28"/>
        </w:rPr>
        <w:t>人</w:t>
      </w:r>
      <w:r w:rsidRPr="00281EC4">
        <w:rPr>
          <w:rFonts w:ascii="宋体" w:hAnsi="宋体" w:hint="eastAsia"/>
          <w:color w:val="000000"/>
          <w:sz w:val="28"/>
          <w:szCs w:val="28"/>
        </w:rPr>
        <w:t>。</w:t>
      </w:r>
    </w:p>
    <w:p w:rsidR="007E1D23" w:rsidRDefault="002114DA" w:rsidP="007E1D23">
      <w:pPr>
        <w:numPr>
          <w:ilvl w:val="0"/>
          <w:numId w:val="2"/>
        </w:numPr>
        <w:adjustRightInd w:val="0"/>
        <w:snapToGrid w:val="0"/>
        <w:spacing w:line="300" w:lineRule="auto"/>
        <w:rPr>
          <w:rFonts w:ascii="宋体" w:hAnsi="宋体"/>
          <w:color w:val="000000"/>
          <w:sz w:val="28"/>
          <w:szCs w:val="28"/>
        </w:rPr>
      </w:pPr>
      <w:r w:rsidRPr="00281EC4">
        <w:rPr>
          <w:rFonts w:ascii="宋体" w:hAnsi="宋体" w:hint="eastAsia"/>
          <w:color w:val="000000"/>
          <w:sz w:val="28"/>
          <w:szCs w:val="28"/>
        </w:rPr>
        <w:t xml:space="preserve">1987年，铜、银簇合物的合成与晶体结构的研究，国家教委科技进步奖, 二等奖, </w:t>
      </w:r>
      <w:r w:rsidRPr="00281EC4">
        <w:rPr>
          <w:rFonts w:ascii="宋体" w:hAnsi="宋体"/>
          <w:color w:val="000000"/>
          <w:sz w:val="28"/>
          <w:szCs w:val="28"/>
        </w:rPr>
        <w:t>第一完成人，共</w:t>
      </w:r>
      <w:r w:rsidRPr="00281EC4">
        <w:rPr>
          <w:rFonts w:ascii="宋体" w:hAnsi="宋体" w:hint="eastAsia"/>
          <w:color w:val="000000"/>
          <w:sz w:val="28"/>
          <w:szCs w:val="28"/>
        </w:rPr>
        <w:t>四</w:t>
      </w:r>
      <w:r w:rsidRPr="00281EC4">
        <w:rPr>
          <w:rFonts w:ascii="宋体" w:hAnsi="宋体"/>
          <w:color w:val="000000"/>
          <w:sz w:val="28"/>
          <w:szCs w:val="28"/>
        </w:rPr>
        <w:t>人</w:t>
      </w:r>
      <w:r w:rsidRPr="00281EC4">
        <w:rPr>
          <w:rFonts w:ascii="宋体" w:hAnsi="宋体" w:hint="eastAsia"/>
          <w:color w:val="000000"/>
          <w:sz w:val="28"/>
          <w:szCs w:val="28"/>
        </w:rPr>
        <w:t>。</w:t>
      </w:r>
    </w:p>
    <w:p w:rsidR="002114DA" w:rsidRPr="007E1D23" w:rsidRDefault="002114DA" w:rsidP="007E1D23">
      <w:pPr>
        <w:numPr>
          <w:ilvl w:val="0"/>
          <w:numId w:val="2"/>
        </w:numPr>
        <w:adjustRightInd w:val="0"/>
        <w:snapToGrid w:val="0"/>
        <w:spacing w:line="300" w:lineRule="auto"/>
        <w:rPr>
          <w:rFonts w:ascii="宋体" w:hAnsi="宋体"/>
          <w:color w:val="000000"/>
          <w:sz w:val="28"/>
          <w:szCs w:val="28"/>
        </w:rPr>
      </w:pPr>
      <w:r w:rsidRPr="007E1D23">
        <w:rPr>
          <w:rFonts w:ascii="宋体" w:hAnsi="宋体" w:hint="eastAsia"/>
          <w:sz w:val="28"/>
          <w:szCs w:val="28"/>
        </w:rPr>
        <w:t xml:space="preserve">1994，南瓜家族线氨酸蛋白酶抑制剂的结构功能关系研究及改造，　</w:t>
      </w:r>
      <w:r w:rsidRPr="007E1D23">
        <w:rPr>
          <w:rFonts w:ascii="宋体" w:hAnsi="宋体" w:hint="eastAsia"/>
          <w:color w:val="000000"/>
          <w:sz w:val="28"/>
          <w:szCs w:val="28"/>
        </w:rPr>
        <w:t xml:space="preserve">国家教委科技进步奖, 二等奖, </w:t>
      </w:r>
      <w:r w:rsidRPr="007E1D23">
        <w:rPr>
          <w:rFonts w:ascii="宋体" w:hAnsi="宋体"/>
          <w:color w:val="000000"/>
          <w:sz w:val="28"/>
          <w:szCs w:val="28"/>
        </w:rPr>
        <w:t>第</w:t>
      </w:r>
      <w:r w:rsidRPr="007E1D23">
        <w:rPr>
          <w:rFonts w:ascii="宋体" w:hAnsi="宋体" w:hint="eastAsia"/>
          <w:color w:val="000000"/>
          <w:sz w:val="28"/>
          <w:szCs w:val="28"/>
        </w:rPr>
        <w:t>三</w:t>
      </w:r>
      <w:r w:rsidRPr="007E1D23">
        <w:rPr>
          <w:rFonts w:ascii="宋体" w:hAnsi="宋体"/>
          <w:color w:val="000000"/>
          <w:sz w:val="28"/>
          <w:szCs w:val="28"/>
        </w:rPr>
        <w:t>完成人，共</w:t>
      </w:r>
      <w:r w:rsidRPr="007E1D23">
        <w:rPr>
          <w:rFonts w:ascii="宋体" w:hAnsi="宋体" w:hint="eastAsia"/>
          <w:color w:val="000000"/>
          <w:sz w:val="28"/>
          <w:szCs w:val="28"/>
        </w:rPr>
        <w:t>三</w:t>
      </w:r>
      <w:r w:rsidRPr="007E1D23">
        <w:rPr>
          <w:rFonts w:ascii="宋体" w:hAnsi="宋体"/>
          <w:color w:val="000000"/>
          <w:sz w:val="28"/>
          <w:szCs w:val="28"/>
        </w:rPr>
        <w:t>人</w:t>
      </w:r>
      <w:bookmarkStart w:id="1" w:name="_GoBack"/>
      <w:bookmarkEnd w:id="1"/>
      <w:r w:rsidRPr="007E1D23">
        <w:rPr>
          <w:rFonts w:ascii="宋体" w:hAnsi="宋体" w:hint="eastAsia"/>
          <w:color w:val="000000"/>
          <w:sz w:val="28"/>
          <w:szCs w:val="28"/>
        </w:rPr>
        <w:t>。</w:t>
      </w:r>
    </w:p>
    <w:p w:rsidR="00E4081A" w:rsidRPr="002114DA" w:rsidRDefault="00E4081A"/>
    <w:sectPr w:rsidR="00E4081A" w:rsidRPr="002114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86" w:rsidRDefault="00504F86" w:rsidP="00504F86">
      <w:r>
        <w:separator/>
      </w:r>
    </w:p>
  </w:endnote>
  <w:endnote w:type="continuationSeparator" w:id="0">
    <w:p w:rsidR="00504F86" w:rsidRDefault="00504F86" w:rsidP="0050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TJ0+ZLDHMM-4">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86" w:rsidRDefault="00504F86" w:rsidP="00504F86">
      <w:r>
        <w:separator/>
      </w:r>
    </w:p>
  </w:footnote>
  <w:footnote w:type="continuationSeparator" w:id="0">
    <w:p w:rsidR="00504F86" w:rsidRDefault="00504F86" w:rsidP="00504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0E6"/>
    <w:multiLevelType w:val="hybridMultilevel"/>
    <w:tmpl w:val="46EA01E2"/>
    <w:lvl w:ilvl="0" w:tplc="82C090CC">
      <w:start w:val="1"/>
      <w:numFmt w:val="decimal"/>
      <w:lvlText w:val="%1、"/>
      <w:lvlJc w:val="left"/>
      <w:pPr>
        <w:tabs>
          <w:tab w:val="num" w:pos="360"/>
        </w:tabs>
        <w:ind w:left="360" w:hanging="360"/>
      </w:pPr>
      <w:rPr>
        <w:rFonts w:eastAsia="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B475D9"/>
    <w:multiLevelType w:val="hybridMultilevel"/>
    <w:tmpl w:val="46D6F892"/>
    <w:lvl w:ilvl="0" w:tplc="580E66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5866FA"/>
    <w:multiLevelType w:val="hybridMultilevel"/>
    <w:tmpl w:val="E2685546"/>
    <w:lvl w:ilvl="0" w:tplc="552AA01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DA"/>
    <w:rsid w:val="000B678E"/>
    <w:rsid w:val="000E712F"/>
    <w:rsid w:val="000F5A31"/>
    <w:rsid w:val="002114DA"/>
    <w:rsid w:val="002C01F1"/>
    <w:rsid w:val="003C6EA7"/>
    <w:rsid w:val="003E11E9"/>
    <w:rsid w:val="003F08A1"/>
    <w:rsid w:val="004115A9"/>
    <w:rsid w:val="00497E6B"/>
    <w:rsid w:val="00504F86"/>
    <w:rsid w:val="007E1D23"/>
    <w:rsid w:val="007E416B"/>
    <w:rsid w:val="00A203DF"/>
    <w:rsid w:val="00A521AB"/>
    <w:rsid w:val="00AB37E4"/>
    <w:rsid w:val="00C349FF"/>
    <w:rsid w:val="00C65825"/>
    <w:rsid w:val="00CC22B0"/>
    <w:rsid w:val="00D61572"/>
    <w:rsid w:val="00E40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2114DA"/>
    <w:pPr>
      <w:spacing w:line="360" w:lineRule="auto"/>
      <w:ind w:firstLineChars="200" w:firstLine="480"/>
    </w:pPr>
    <w:rPr>
      <w:rFonts w:ascii="仿宋_GB2312"/>
      <w:sz w:val="24"/>
    </w:rPr>
  </w:style>
  <w:style w:type="paragraph" w:styleId="a3">
    <w:name w:val="List Paragraph"/>
    <w:basedOn w:val="a"/>
    <w:uiPriority w:val="34"/>
    <w:qFormat/>
    <w:rsid w:val="007E1D23"/>
    <w:pPr>
      <w:ind w:firstLineChars="200" w:firstLine="420"/>
    </w:pPr>
  </w:style>
  <w:style w:type="paragraph" w:styleId="a4">
    <w:name w:val="header"/>
    <w:basedOn w:val="a"/>
    <w:link w:val="Char"/>
    <w:uiPriority w:val="99"/>
    <w:unhideWhenUsed/>
    <w:rsid w:val="00504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04F86"/>
    <w:rPr>
      <w:rFonts w:ascii="Times New Roman" w:eastAsia="宋体" w:hAnsi="Times New Roman" w:cs="Times New Roman"/>
      <w:sz w:val="18"/>
      <w:szCs w:val="18"/>
    </w:rPr>
  </w:style>
  <w:style w:type="paragraph" w:styleId="a5">
    <w:name w:val="footer"/>
    <w:basedOn w:val="a"/>
    <w:link w:val="Char0"/>
    <w:uiPriority w:val="99"/>
    <w:unhideWhenUsed/>
    <w:rsid w:val="00504F86"/>
    <w:pPr>
      <w:tabs>
        <w:tab w:val="center" w:pos="4153"/>
        <w:tab w:val="right" w:pos="8306"/>
      </w:tabs>
      <w:snapToGrid w:val="0"/>
      <w:jc w:val="left"/>
    </w:pPr>
    <w:rPr>
      <w:sz w:val="18"/>
      <w:szCs w:val="18"/>
    </w:rPr>
  </w:style>
  <w:style w:type="character" w:customStyle="1" w:styleId="Char0">
    <w:name w:val="页脚 Char"/>
    <w:basedOn w:val="a0"/>
    <w:link w:val="a5"/>
    <w:uiPriority w:val="99"/>
    <w:rsid w:val="00504F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2114DA"/>
    <w:pPr>
      <w:spacing w:line="360" w:lineRule="auto"/>
      <w:ind w:firstLineChars="200" w:firstLine="480"/>
    </w:pPr>
    <w:rPr>
      <w:rFonts w:ascii="仿宋_GB2312"/>
      <w:sz w:val="24"/>
    </w:rPr>
  </w:style>
  <w:style w:type="paragraph" w:styleId="a3">
    <w:name w:val="List Paragraph"/>
    <w:basedOn w:val="a"/>
    <w:uiPriority w:val="34"/>
    <w:qFormat/>
    <w:rsid w:val="007E1D23"/>
    <w:pPr>
      <w:ind w:firstLineChars="200" w:firstLine="420"/>
    </w:pPr>
  </w:style>
  <w:style w:type="paragraph" w:styleId="a4">
    <w:name w:val="header"/>
    <w:basedOn w:val="a"/>
    <w:link w:val="Char"/>
    <w:uiPriority w:val="99"/>
    <w:unhideWhenUsed/>
    <w:rsid w:val="00504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04F86"/>
    <w:rPr>
      <w:rFonts w:ascii="Times New Roman" w:eastAsia="宋体" w:hAnsi="Times New Roman" w:cs="Times New Roman"/>
      <w:sz w:val="18"/>
      <w:szCs w:val="18"/>
    </w:rPr>
  </w:style>
  <w:style w:type="paragraph" w:styleId="a5">
    <w:name w:val="footer"/>
    <w:basedOn w:val="a"/>
    <w:link w:val="Char0"/>
    <w:uiPriority w:val="99"/>
    <w:unhideWhenUsed/>
    <w:rsid w:val="00504F86"/>
    <w:pPr>
      <w:tabs>
        <w:tab w:val="center" w:pos="4153"/>
        <w:tab w:val="right" w:pos="8306"/>
      </w:tabs>
      <w:snapToGrid w:val="0"/>
      <w:jc w:val="left"/>
    </w:pPr>
    <w:rPr>
      <w:sz w:val="18"/>
      <w:szCs w:val="18"/>
    </w:rPr>
  </w:style>
  <w:style w:type="character" w:customStyle="1" w:styleId="Char0">
    <w:name w:val="页脚 Char"/>
    <w:basedOn w:val="a0"/>
    <w:link w:val="a5"/>
    <w:uiPriority w:val="99"/>
    <w:rsid w:val="00504F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2016-12-29T09:52:00Z</dcterms:created>
  <dcterms:modified xsi:type="dcterms:W3CDTF">2016-12-29T13:40:00Z</dcterms:modified>
</cp:coreProperties>
</file>